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ascii="FZXiaoBiaoSong-B05S" w:hAnsi="FZXiaoBiaoSong-B05S" w:eastAsia="FZXiaoBiaoSong-B05S" w:cs="FZXiaoBiaoSong-B05S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关于开展第七届“青春赞歌”校园文化艺术节的通知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bookmarkStart w:id="0" w:name="_GoBack"/>
      <w:bookmarkEnd w:id="0"/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按照赤峰工业职业技术学院校园“六大工程”——修身校园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要求，为进一步提升学生艺术审美情趣，丰富校园文化生活，促进学生德育、美育全面发展，现结合我院实际情况，院团委计划举办第七届“青春赞歌”校园文化艺术节。请各班班主任组织学生积极参加，现将活动相关要求通知如下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一、活动主题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“青春赞歌”校园文化艺术节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二、活动安排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（一）“最美青春”书画摄影大赛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1、拍摄内容选取能够表达出人、事、景，用光、影、笔等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的艺术视角讲好故事。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2、以“二级学院+姓名”命名摄影作品，并备注：“最美青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春”书画摄影大赛，发送到院团委邮箱 cfgzytw@163.com。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（二）“点赞青春”抖音作品大赛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现面向广大抖音、快手等自媒体教师、学生爱好者征集抖音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作品，围绕“点赞青春”话题，展现身边美好画面，可策划多种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形式，剪辑制作出富有创意的抖音短视频作品。具体要求如下：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1、参赛作品用自己的抖音账号发布，按照统一文字格式：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《作品名称》+主题。例：《名称》 #点赞青春抖音制作大赛（没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有添加主题视为无效）。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2、为方便作品在推文展示，将参赛视频以“二级学院+姓名”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命名，并备注：“点赞青春”抖音作品大赛，发送至团总支邮箱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478020639@qq.com。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3、一个作者最多可上传两个抖音作品。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4、视频必须为原创，内容积极向上，画面清晰稳定，无明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显噪音，可配背景音乐，也可配解说声音，时长不限。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5、参赛者须保证版权，若涉及抄袭等纠纷，由参赛者自行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承担责任。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6、主办方拥有本次所有参赛作品使用权。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（三）“唱响青春”歌手大赛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本次大赛采取线上线下相结合的方式进行，表现优异的选手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将推荐参加自治区歌手大赛。具体要求如下：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1、在遵守疫情防控原则的情况下，采取个人、小规模团体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（3 人以内）在居家地点以手机录制 MV 形式完成音频、视频录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制，要求能展现当代大学生的精神风貌。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2、作品画质音乐清晰，画面稳定，服装得体，选择歌曲主题积极向上，并演唱完整的一首音乐作品。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3、参赛视频以“二级学院+姓名”命名，并备注：“唱响青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春”歌手大赛，发送至食药化工团总支邮箱478020639@qq.com。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三、活动时间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6 月 6 日——6 月 20 日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作品收集 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1、参赛选手作品务必注明“班级+姓名”，并备注好参赛主题后发送指定邮箱，具体要求请注意仔细阅读活动安排。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2、各班级需广泛发动学生参与本次活动，每个主题提交不少于两个作品。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五、荣誉奖励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书画摄影一等奖 1 名、二等奖 2 名、三等奖 3 名，优秀奖 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名。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抖音作品优质奖 5 名，人气奖 5 名。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歌手大赛一等奖 1 名，二等奖 2 名，三等奖 3 名。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食药化工学院团总支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2022年6月6日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B37F7"/>
    <w:multiLevelType w:val="singleLevel"/>
    <w:tmpl w:val="195B37F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NjNzkzMmY4NGJjNTA5YjE3YWJiY2RmYjA2YzQifQ=="/>
  </w:docVars>
  <w:rsids>
    <w:rsidRoot w:val="762D7AB8"/>
    <w:rsid w:val="02B22503"/>
    <w:rsid w:val="762D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2022-06-14T10:05:00Z</dcterms:created>
  <dc:creator>吴佳鑫</dc:creator>
  <cp:lastModifiedBy>吴佳鑫</cp:lastModifiedBy>
  <dcterms:modified xsi:type="dcterms:W3CDTF">2022-06-14T10:18:28Z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672C1AD6EB34405B9D7EA26A1DF8C05B</vt:lpwstr>
  </property>
</Properties>
</file>