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80" w:lineRule="atLeast"/>
        <w:jc w:val="center"/>
        <w:rPr>
          <w:rFonts w:ascii="宋体" w:hAnsi="宋体"/>
          <w:b/>
          <w:bCs/>
          <w:sz w:val="44"/>
          <w:szCs w:val="44"/>
        </w:rPr>
      </w:pPr>
    </w:p>
    <w:p>
      <w:pPr>
        <w:pStyle w:val="7"/>
        <w:spacing w:line="480" w:lineRule="atLeast"/>
        <w:jc w:val="center"/>
        <w:rPr>
          <w:rFonts w:hint="eastAsia" w:ascii="宋体" w:hAnsi="宋体"/>
          <w:b/>
          <w:bCs/>
          <w:sz w:val="44"/>
          <w:szCs w:val="44"/>
        </w:rPr>
      </w:pPr>
      <w:r>
        <w:rPr>
          <w:rFonts w:hint="eastAsia" w:ascii="宋体" w:hAnsi="宋体"/>
          <w:b/>
          <w:bCs/>
          <w:sz w:val="44"/>
          <w:szCs w:val="44"/>
        </w:rPr>
        <w:t>赤峰工业职业技术学院学生违纪处分条例</w:t>
      </w:r>
    </w:p>
    <w:p>
      <w:pPr>
        <w:pStyle w:val="7"/>
        <w:spacing w:line="480" w:lineRule="atLeast"/>
        <w:jc w:val="center"/>
        <w:rPr>
          <w:rFonts w:hint="eastAsia" w:ascii="宋体" w:hAnsi="宋体"/>
          <w:b/>
          <w:bCs/>
          <w:sz w:val="44"/>
          <w:szCs w:val="44"/>
          <w:lang w:eastAsia="zh-CN"/>
        </w:rPr>
      </w:pPr>
      <w:r>
        <w:rPr>
          <w:rFonts w:hint="eastAsia" w:ascii="宋体" w:hAnsi="宋体"/>
          <w:b/>
          <w:bCs/>
          <w:sz w:val="44"/>
          <w:szCs w:val="44"/>
          <w:lang w:eastAsia="zh-CN"/>
        </w:rPr>
        <w:t>（第三版）</w:t>
      </w:r>
    </w:p>
    <w:p>
      <w:pPr>
        <w:pStyle w:val="7"/>
        <w:spacing w:line="480" w:lineRule="atLeast"/>
        <w:jc w:val="center"/>
        <w:rPr>
          <w:rFonts w:hint="eastAsia" w:ascii="宋体" w:hAnsi="宋体"/>
          <w:b/>
          <w:bCs/>
          <w:sz w:val="28"/>
          <w:szCs w:val="28"/>
        </w:rPr>
      </w:pPr>
      <w:r>
        <w:rPr>
          <w:rFonts w:hint="eastAsia" w:ascii="宋体" w:hAnsi="宋体"/>
          <w:b/>
          <w:bCs/>
          <w:sz w:val="28"/>
          <w:szCs w:val="28"/>
        </w:rPr>
        <w:t>第一章 总  则</w:t>
      </w:r>
    </w:p>
    <w:p>
      <w:pPr>
        <w:pStyle w:val="7"/>
        <w:spacing w:line="480" w:lineRule="atLeast"/>
        <w:rPr>
          <w:rFonts w:hint="eastAsia" w:ascii="宋体" w:hAnsi="宋体"/>
          <w:sz w:val="28"/>
          <w:szCs w:val="28"/>
        </w:rPr>
      </w:pPr>
      <w:r>
        <w:rPr>
          <w:rFonts w:hint="eastAsia" w:ascii="宋体" w:hAnsi="宋体"/>
          <w:b/>
          <w:bCs/>
          <w:sz w:val="28"/>
          <w:szCs w:val="28"/>
        </w:rPr>
        <w:t xml:space="preserve">    第一条</w:t>
      </w:r>
      <w:r>
        <w:rPr>
          <w:rFonts w:hint="eastAsia" w:ascii="宋体" w:hAnsi="宋体"/>
          <w:sz w:val="28"/>
          <w:szCs w:val="28"/>
        </w:rPr>
        <w:t xml:space="preserve"> 为加强校风建设，维护学院正常的教学秩序、生活秩序和工作秩序，创造良好的育人环境，促进学生德智体美全面发展，根据教育部颁布的《普通高等学校学生管理规定》等法律、</w:t>
      </w:r>
      <w:bookmarkStart w:id="0" w:name="_GoBack"/>
      <w:bookmarkEnd w:id="0"/>
      <w:r>
        <w:rPr>
          <w:rFonts w:hint="eastAsia" w:ascii="宋体" w:hAnsi="宋体"/>
          <w:sz w:val="28"/>
          <w:szCs w:val="28"/>
        </w:rPr>
        <w:t>法规，结合我院的实际情况，制定本条例。</w:t>
      </w:r>
    </w:p>
    <w:p>
      <w:pPr>
        <w:pStyle w:val="7"/>
        <w:spacing w:line="480" w:lineRule="atLeast"/>
        <w:rPr>
          <w:rFonts w:hint="eastAsia" w:ascii="宋体" w:hAnsi="宋体"/>
          <w:sz w:val="28"/>
          <w:szCs w:val="28"/>
        </w:rPr>
      </w:pPr>
      <w:r>
        <w:rPr>
          <w:rFonts w:hint="eastAsia" w:ascii="宋体" w:hAnsi="宋体"/>
          <w:b/>
          <w:bCs/>
          <w:sz w:val="28"/>
          <w:szCs w:val="28"/>
        </w:rPr>
        <w:t xml:space="preserve">    第二条</w:t>
      </w:r>
      <w:r>
        <w:rPr>
          <w:rFonts w:hint="eastAsia" w:ascii="宋体" w:hAnsi="宋体"/>
          <w:sz w:val="28"/>
          <w:szCs w:val="28"/>
        </w:rPr>
        <w:t xml:space="preserve"> 我院所有在校的学生应当自觉遵守国家的法律、法规及学院的各项规章制度、勤奋学习。</w:t>
      </w:r>
    </w:p>
    <w:p>
      <w:pPr>
        <w:pStyle w:val="7"/>
        <w:spacing w:line="480" w:lineRule="atLeast"/>
        <w:ind w:firstLine="560"/>
        <w:rPr>
          <w:rFonts w:hint="eastAsia" w:ascii="宋体" w:hAnsi="宋体"/>
          <w:sz w:val="28"/>
          <w:szCs w:val="28"/>
        </w:rPr>
      </w:pPr>
      <w:r>
        <w:rPr>
          <w:rFonts w:hint="eastAsia" w:ascii="宋体" w:hAnsi="宋体"/>
          <w:b/>
          <w:bCs/>
          <w:sz w:val="28"/>
          <w:szCs w:val="28"/>
        </w:rPr>
        <w:t>第三条</w:t>
      </w:r>
      <w:r>
        <w:rPr>
          <w:rFonts w:hint="eastAsia" w:ascii="宋体" w:hAnsi="宋体"/>
          <w:sz w:val="28"/>
          <w:szCs w:val="28"/>
        </w:rPr>
        <w:t xml:space="preserve"> 本条例对在校学生违规违纪做出处理决定的基本依据。</w:t>
      </w:r>
    </w:p>
    <w:p>
      <w:pPr>
        <w:pStyle w:val="7"/>
        <w:spacing w:line="480" w:lineRule="atLeast"/>
        <w:jc w:val="center"/>
        <w:rPr>
          <w:rFonts w:hint="eastAsia" w:ascii="宋体" w:hAnsi="宋体"/>
          <w:b/>
          <w:bCs/>
          <w:color w:val="000000"/>
          <w:sz w:val="28"/>
          <w:szCs w:val="28"/>
        </w:rPr>
      </w:pPr>
      <w:r>
        <w:rPr>
          <w:rFonts w:hint="eastAsia" w:ascii="宋体" w:hAnsi="宋体"/>
          <w:b/>
          <w:bCs/>
          <w:color w:val="000000"/>
          <w:sz w:val="28"/>
          <w:szCs w:val="28"/>
        </w:rPr>
        <w:t xml:space="preserve"> </w:t>
      </w:r>
    </w:p>
    <w:p>
      <w:pPr>
        <w:pStyle w:val="7"/>
        <w:spacing w:line="480" w:lineRule="atLeast"/>
        <w:jc w:val="center"/>
        <w:rPr>
          <w:rFonts w:hint="eastAsia" w:ascii="宋体" w:hAnsi="宋体"/>
          <w:color w:val="000000"/>
          <w:sz w:val="28"/>
          <w:szCs w:val="28"/>
        </w:rPr>
      </w:pPr>
      <w:r>
        <w:rPr>
          <w:rFonts w:hint="eastAsia" w:ascii="宋体" w:hAnsi="宋体"/>
          <w:b/>
          <w:bCs/>
          <w:color w:val="000000"/>
          <w:sz w:val="28"/>
          <w:szCs w:val="28"/>
        </w:rPr>
        <w:t>第二章 学生处分的原则及项目</w:t>
      </w:r>
    </w:p>
    <w:p>
      <w:pPr>
        <w:pStyle w:val="7"/>
        <w:spacing w:line="480" w:lineRule="atLeast"/>
        <w:ind w:firstLine="549"/>
        <w:jc w:val="left"/>
        <w:rPr>
          <w:rFonts w:hint="eastAsia" w:ascii="宋体" w:hAnsi="宋体"/>
          <w:color w:val="000000"/>
          <w:sz w:val="28"/>
          <w:szCs w:val="28"/>
        </w:rPr>
      </w:pPr>
      <w:r>
        <w:rPr>
          <w:rFonts w:hint="eastAsia" w:ascii="宋体" w:hAnsi="宋体"/>
          <w:b/>
          <w:bCs/>
          <w:color w:val="000000"/>
          <w:sz w:val="28"/>
          <w:szCs w:val="28"/>
        </w:rPr>
        <w:t xml:space="preserve">第四条 </w:t>
      </w:r>
      <w:r>
        <w:rPr>
          <w:rFonts w:hint="eastAsia" w:ascii="宋体" w:hAnsi="宋体"/>
          <w:color w:val="000000"/>
          <w:sz w:val="28"/>
          <w:szCs w:val="28"/>
        </w:rPr>
        <w:t>对学生处分坚持下列原则：</w:t>
      </w:r>
    </w:p>
    <w:p>
      <w:pPr>
        <w:pStyle w:val="7"/>
        <w:spacing w:line="480" w:lineRule="atLeast"/>
        <w:jc w:val="left"/>
        <w:rPr>
          <w:rFonts w:hint="eastAsia" w:ascii="宋体" w:hAnsi="宋体"/>
          <w:color w:val="000000"/>
          <w:sz w:val="28"/>
          <w:szCs w:val="28"/>
        </w:rPr>
      </w:pPr>
      <w:r>
        <w:rPr>
          <w:rFonts w:hint="eastAsia" w:ascii="宋体" w:hAnsi="宋体"/>
          <w:color w:val="000000"/>
          <w:sz w:val="28"/>
          <w:szCs w:val="28"/>
        </w:rPr>
        <w:t xml:space="preserve">    （一）公平、公开、公正的原则；</w:t>
      </w:r>
    </w:p>
    <w:p>
      <w:pPr>
        <w:pStyle w:val="7"/>
        <w:spacing w:line="480" w:lineRule="atLeast"/>
        <w:jc w:val="left"/>
        <w:rPr>
          <w:rFonts w:hint="eastAsia" w:ascii="宋体" w:hAnsi="宋体"/>
          <w:color w:val="000000"/>
          <w:sz w:val="28"/>
          <w:szCs w:val="28"/>
        </w:rPr>
      </w:pPr>
      <w:r>
        <w:rPr>
          <w:rFonts w:hint="eastAsia" w:ascii="宋体" w:hAnsi="宋体"/>
          <w:color w:val="000000"/>
          <w:sz w:val="28"/>
          <w:szCs w:val="28"/>
        </w:rPr>
        <w:t xml:space="preserve">    （二）教育与处分相结合的原则；</w:t>
      </w:r>
    </w:p>
    <w:p>
      <w:pPr>
        <w:pStyle w:val="7"/>
        <w:spacing w:line="480" w:lineRule="atLeast"/>
        <w:jc w:val="left"/>
        <w:rPr>
          <w:rFonts w:hint="eastAsia" w:ascii="宋体" w:hAnsi="宋体"/>
          <w:b/>
          <w:bCs/>
          <w:color w:val="000000"/>
          <w:sz w:val="28"/>
          <w:szCs w:val="28"/>
        </w:rPr>
      </w:pPr>
      <w:r>
        <w:rPr>
          <w:rFonts w:hint="eastAsia" w:ascii="宋体" w:hAnsi="宋体"/>
          <w:color w:val="000000"/>
          <w:sz w:val="28"/>
          <w:szCs w:val="28"/>
        </w:rPr>
        <w:t xml:space="preserve">    （三）保障学生申诉权利的原则</w:t>
      </w:r>
      <w:r>
        <w:rPr>
          <w:rFonts w:hint="eastAsia" w:ascii="宋体" w:hAnsi="宋体"/>
          <w:b/>
          <w:bCs/>
          <w:color w:val="000000"/>
          <w:sz w:val="28"/>
          <w:szCs w:val="28"/>
        </w:rPr>
        <w:t>。</w:t>
      </w:r>
    </w:p>
    <w:p>
      <w:pPr>
        <w:pStyle w:val="7"/>
        <w:spacing w:line="480" w:lineRule="atLeast"/>
        <w:ind w:firstLine="549"/>
        <w:jc w:val="left"/>
        <w:rPr>
          <w:rFonts w:hint="eastAsia" w:ascii="宋体" w:hAnsi="宋体"/>
          <w:color w:val="000000"/>
          <w:sz w:val="28"/>
          <w:szCs w:val="28"/>
        </w:rPr>
      </w:pPr>
      <w:r>
        <w:rPr>
          <w:rFonts w:hint="eastAsia" w:ascii="宋体" w:hAnsi="宋体"/>
          <w:b/>
          <w:bCs/>
          <w:color w:val="000000"/>
          <w:sz w:val="28"/>
          <w:szCs w:val="28"/>
        </w:rPr>
        <w:t>第五条</w:t>
      </w:r>
      <w:r>
        <w:rPr>
          <w:rFonts w:hint="eastAsia" w:ascii="宋体" w:hAnsi="宋体"/>
          <w:color w:val="000000"/>
          <w:sz w:val="28"/>
          <w:szCs w:val="28"/>
        </w:rPr>
        <w:t xml:space="preserve"> 学生违反校纪校规，视情节轻重，认错态度，悔改表现等，给予下列相应的处分，处分决定存入学生个人档案。</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（一）警告；</w:t>
      </w:r>
    </w:p>
    <w:p>
      <w:pPr>
        <w:pStyle w:val="7"/>
        <w:spacing w:line="480" w:lineRule="atLeast"/>
        <w:ind w:hanging="855"/>
        <w:jc w:val="left"/>
        <w:rPr>
          <w:rFonts w:hint="eastAsia" w:ascii="宋体" w:hAnsi="宋体"/>
          <w:color w:val="000000"/>
          <w:sz w:val="28"/>
          <w:szCs w:val="28"/>
        </w:rPr>
      </w:pPr>
      <w:r>
        <w:rPr>
          <w:rFonts w:hint="eastAsia" w:ascii="宋体" w:hAnsi="宋体"/>
          <w:color w:val="000000"/>
          <w:sz w:val="28"/>
          <w:szCs w:val="28"/>
        </w:rPr>
        <w:t xml:space="preserve">          （二）严重警告；</w:t>
      </w:r>
    </w:p>
    <w:p>
      <w:pPr>
        <w:pStyle w:val="7"/>
        <w:spacing w:line="480" w:lineRule="atLeast"/>
        <w:ind w:hanging="855"/>
        <w:jc w:val="left"/>
        <w:rPr>
          <w:rFonts w:hint="eastAsia" w:ascii="宋体" w:hAnsi="宋体"/>
          <w:color w:val="000000"/>
          <w:sz w:val="28"/>
          <w:szCs w:val="28"/>
        </w:rPr>
      </w:pPr>
      <w:r>
        <w:rPr>
          <w:rFonts w:hint="eastAsia" w:ascii="宋体" w:hAnsi="宋体"/>
          <w:color w:val="000000"/>
          <w:sz w:val="28"/>
          <w:szCs w:val="28"/>
        </w:rPr>
        <w:t xml:space="preserve">          （三）记过；</w:t>
      </w:r>
    </w:p>
    <w:p>
      <w:pPr>
        <w:pStyle w:val="7"/>
        <w:spacing w:line="480" w:lineRule="atLeast"/>
        <w:ind w:hanging="855"/>
        <w:jc w:val="left"/>
        <w:rPr>
          <w:rFonts w:hint="eastAsia" w:ascii="宋体" w:hAnsi="宋体"/>
          <w:color w:val="000000"/>
          <w:sz w:val="28"/>
          <w:szCs w:val="28"/>
        </w:rPr>
      </w:pPr>
      <w:r>
        <w:rPr>
          <w:rFonts w:hint="eastAsia" w:ascii="宋体" w:hAnsi="宋体"/>
          <w:color w:val="000000"/>
          <w:sz w:val="28"/>
          <w:szCs w:val="28"/>
        </w:rPr>
        <w:t xml:space="preserve">          （四）留校察看（期限为一年）；</w:t>
      </w:r>
    </w:p>
    <w:p>
      <w:pPr>
        <w:pStyle w:val="7"/>
        <w:spacing w:line="480" w:lineRule="atLeast"/>
        <w:ind w:hanging="855"/>
        <w:jc w:val="left"/>
        <w:rPr>
          <w:rFonts w:hint="eastAsia" w:ascii="宋体" w:hAnsi="宋体"/>
          <w:color w:val="000000"/>
          <w:sz w:val="28"/>
          <w:szCs w:val="28"/>
        </w:rPr>
      </w:pPr>
      <w:r>
        <w:rPr>
          <w:rFonts w:hint="eastAsia" w:ascii="宋体" w:hAnsi="宋体"/>
          <w:color w:val="000000"/>
          <w:sz w:val="28"/>
          <w:szCs w:val="28"/>
        </w:rPr>
        <w:t xml:space="preserve">          （五）开除学籍。</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对于情节轻微，不足以给予校纪处分的，由学生所在</w:t>
      </w:r>
      <w:r>
        <w:rPr>
          <w:rFonts w:hint="eastAsia" w:ascii="宋体" w:hAnsi="宋体"/>
          <w:color w:val="000000"/>
          <w:sz w:val="28"/>
          <w:szCs w:val="28"/>
          <w:lang w:eastAsia="zh-CN"/>
        </w:rPr>
        <w:t>二级分院</w:t>
      </w:r>
      <w:r>
        <w:rPr>
          <w:rFonts w:hint="eastAsia" w:ascii="宋体" w:hAnsi="宋体"/>
          <w:color w:val="000000"/>
          <w:sz w:val="28"/>
          <w:szCs w:val="28"/>
        </w:rPr>
        <w:t>给予通报批评，督促其改正。通报批评不列入处分，不存入个人档案。</w:t>
      </w:r>
    </w:p>
    <w:p>
      <w:pPr>
        <w:pStyle w:val="7"/>
        <w:spacing w:line="480" w:lineRule="atLeast"/>
        <w:ind w:firstLine="562" w:firstLineChars="200"/>
        <w:jc w:val="left"/>
        <w:rPr>
          <w:rFonts w:hint="eastAsia" w:ascii="宋体" w:hAnsi="宋体"/>
          <w:color w:val="000000"/>
          <w:sz w:val="28"/>
          <w:szCs w:val="28"/>
        </w:rPr>
      </w:pPr>
      <w:r>
        <w:rPr>
          <w:rFonts w:hint="eastAsia" w:ascii="宋体" w:hAnsi="宋体"/>
          <w:b/>
          <w:bCs/>
          <w:color w:val="000000"/>
          <w:sz w:val="28"/>
          <w:szCs w:val="28"/>
        </w:rPr>
        <w:t>第六条</w:t>
      </w:r>
      <w:r>
        <w:rPr>
          <w:rFonts w:hint="eastAsia" w:ascii="宋体" w:hAnsi="宋体"/>
          <w:color w:val="000000"/>
          <w:sz w:val="28"/>
          <w:szCs w:val="28"/>
        </w:rPr>
        <w:t xml:space="preserve"> 有下列情形之一者，处分予以加重：</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（一）认错态度不好者；</w:t>
      </w:r>
    </w:p>
    <w:p>
      <w:pPr>
        <w:pStyle w:val="7"/>
        <w:spacing w:line="480" w:lineRule="atLeast"/>
        <w:ind w:left="160" w:hanging="160"/>
        <w:jc w:val="left"/>
        <w:rPr>
          <w:rFonts w:hint="eastAsia" w:ascii="宋体" w:hAnsi="宋体"/>
          <w:color w:val="000000"/>
          <w:sz w:val="28"/>
          <w:szCs w:val="28"/>
        </w:rPr>
      </w:pPr>
      <w:r>
        <w:rPr>
          <w:rFonts w:hint="eastAsia" w:ascii="宋体" w:hAnsi="宋体"/>
          <w:color w:val="000000"/>
          <w:sz w:val="28"/>
          <w:szCs w:val="28"/>
        </w:rPr>
        <w:t xml:space="preserve">    （二）订立攻守同盟，故意给调查工作制造困难者；</w:t>
      </w:r>
    </w:p>
    <w:p>
      <w:pPr>
        <w:pStyle w:val="7"/>
        <w:spacing w:line="480" w:lineRule="atLeast"/>
        <w:ind w:left="300" w:hanging="300"/>
        <w:jc w:val="left"/>
        <w:rPr>
          <w:rFonts w:hint="eastAsia" w:ascii="宋体" w:hAnsi="宋体"/>
          <w:color w:val="000000"/>
          <w:sz w:val="28"/>
          <w:szCs w:val="28"/>
        </w:rPr>
      </w:pPr>
      <w:r>
        <w:rPr>
          <w:rFonts w:hint="eastAsia" w:ascii="宋体" w:hAnsi="宋体"/>
          <w:color w:val="000000"/>
          <w:sz w:val="28"/>
          <w:szCs w:val="28"/>
        </w:rPr>
        <w:t xml:space="preserve">    （三）违纪受处分之后再犯者；</w:t>
      </w:r>
    </w:p>
    <w:p>
      <w:pPr>
        <w:pStyle w:val="7"/>
        <w:spacing w:line="480" w:lineRule="atLeast"/>
        <w:ind w:left="300" w:leftChars="143" w:firstLine="280" w:firstLineChars="100"/>
        <w:jc w:val="left"/>
        <w:rPr>
          <w:rFonts w:hint="eastAsia" w:ascii="宋体" w:hAnsi="宋体"/>
          <w:color w:val="000000"/>
          <w:sz w:val="28"/>
          <w:szCs w:val="28"/>
        </w:rPr>
      </w:pPr>
      <w:r>
        <w:rPr>
          <w:rFonts w:hint="eastAsia" w:ascii="宋体" w:hAnsi="宋体"/>
          <w:color w:val="000000"/>
          <w:sz w:val="28"/>
          <w:szCs w:val="28"/>
        </w:rPr>
        <w:t>（四）对检举揭发人、证人或管理工作人员进行谩骂、威胁、恐吓、打击报复、人身攻击者；</w:t>
      </w:r>
    </w:p>
    <w:p>
      <w:pPr>
        <w:pStyle w:val="7"/>
        <w:spacing w:line="480" w:lineRule="atLeast"/>
        <w:ind w:left="300" w:hanging="300"/>
        <w:jc w:val="left"/>
        <w:rPr>
          <w:rFonts w:hint="eastAsia" w:ascii="宋体" w:hAnsi="宋体"/>
          <w:color w:val="000000"/>
          <w:sz w:val="28"/>
          <w:szCs w:val="28"/>
        </w:rPr>
      </w:pPr>
      <w:r>
        <w:rPr>
          <w:rFonts w:hint="eastAsia" w:ascii="宋体" w:hAnsi="宋体"/>
          <w:color w:val="000000"/>
          <w:sz w:val="28"/>
          <w:szCs w:val="28"/>
        </w:rPr>
        <w:t xml:space="preserve">    （五）在校外违纪，并在社会上造成恶劣影响者。</w:t>
      </w:r>
    </w:p>
    <w:p>
      <w:pPr>
        <w:pStyle w:val="7"/>
        <w:tabs>
          <w:tab w:val="left" w:pos="540"/>
          <w:tab w:val="left" w:pos="720"/>
          <w:tab w:val="left" w:pos="900"/>
        </w:tabs>
        <w:spacing w:line="480" w:lineRule="atLeast"/>
        <w:ind w:left="300" w:leftChars="143" w:firstLine="281" w:firstLineChars="100"/>
        <w:jc w:val="left"/>
        <w:rPr>
          <w:rFonts w:hint="eastAsia" w:ascii="宋体" w:hAnsi="宋体"/>
          <w:color w:val="000000"/>
          <w:sz w:val="28"/>
          <w:szCs w:val="28"/>
        </w:rPr>
      </w:pPr>
      <w:r>
        <w:rPr>
          <w:rFonts w:hint="eastAsia" w:ascii="宋体" w:hAnsi="宋体"/>
          <w:b/>
          <w:bCs/>
          <w:color w:val="000000"/>
          <w:sz w:val="28"/>
          <w:szCs w:val="28"/>
        </w:rPr>
        <w:t xml:space="preserve">第七条 </w:t>
      </w:r>
      <w:r>
        <w:rPr>
          <w:rFonts w:hint="eastAsia" w:ascii="宋体" w:hAnsi="宋体"/>
          <w:color w:val="000000"/>
          <w:sz w:val="28"/>
          <w:szCs w:val="28"/>
        </w:rPr>
        <w:t>有下列情形之一者，给予减轻处分：</w:t>
      </w:r>
    </w:p>
    <w:p>
      <w:pPr>
        <w:pStyle w:val="7"/>
        <w:tabs>
          <w:tab w:val="left" w:pos="540"/>
          <w:tab w:val="left" w:pos="720"/>
          <w:tab w:val="left" w:pos="900"/>
        </w:tabs>
        <w:spacing w:line="480" w:lineRule="atLeast"/>
        <w:ind w:left="300" w:leftChars="143" w:firstLine="280" w:firstLineChars="100"/>
        <w:jc w:val="left"/>
        <w:rPr>
          <w:rFonts w:hint="eastAsia" w:ascii="宋体" w:hAnsi="宋体"/>
          <w:color w:val="000000"/>
          <w:sz w:val="28"/>
          <w:szCs w:val="28"/>
        </w:rPr>
      </w:pPr>
      <w:r>
        <w:rPr>
          <w:rFonts w:hint="eastAsia" w:ascii="宋体" w:hAnsi="宋体"/>
          <w:color w:val="000000"/>
          <w:sz w:val="28"/>
          <w:szCs w:val="28"/>
        </w:rPr>
        <w:t>（一）主动承认错误并及时改正者；</w:t>
      </w:r>
    </w:p>
    <w:p>
      <w:pPr>
        <w:pStyle w:val="7"/>
        <w:tabs>
          <w:tab w:val="left" w:pos="720"/>
          <w:tab w:val="left" w:pos="900"/>
        </w:tabs>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（二）主动提供情况揭发他人违法违纪行为，经查证属实者；</w:t>
      </w:r>
    </w:p>
    <w:p>
      <w:pPr>
        <w:pStyle w:val="7"/>
        <w:tabs>
          <w:tab w:val="left" w:pos="720"/>
          <w:tab w:val="left" w:pos="900"/>
        </w:tabs>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（三）主动挽回损失和影响，或者积极阻止危害后果发生、发展的；</w:t>
      </w:r>
    </w:p>
    <w:p>
      <w:pPr>
        <w:pStyle w:val="7"/>
        <w:tabs>
          <w:tab w:val="left" w:pos="720"/>
          <w:tab w:val="left" w:pos="900"/>
        </w:tabs>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（四）无法抗拒的原因或紧急避险造成违纪违规者。</w:t>
      </w:r>
    </w:p>
    <w:p>
      <w:pPr>
        <w:pStyle w:val="7"/>
        <w:spacing w:line="480" w:lineRule="atLeast"/>
        <w:ind w:firstLine="555"/>
        <w:jc w:val="left"/>
        <w:rPr>
          <w:rFonts w:hint="eastAsia" w:ascii="宋体" w:hAnsi="宋体"/>
          <w:color w:val="000000"/>
          <w:sz w:val="28"/>
          <w:szCs w:val="28"/>
        </w:rPr>
      </w:pPr>
      <w:r>
        <w:rPr>
          <w:rFonts w:hint="eastAsia" w:ascii="宋体" w:hAnsi="宋体"/>
          <w:b/>
          <w:bCs/>
          <w:color w:val="000000"/>
          <w:sz w:val="28"/>
          <w:szCs w:val="28"/>
        </w:rPr>
        <w:t>第八条</w:t>
      </w:r>
      <w:r>
        <w:rPr>
          <w:rFonts w:hint="eastAsia" w:ascii="宋体" w:hAnsi="宋体"/>
          <w:color w:val="000000"/>
          <w:sz w:val="28"/>
          <w:szCs w:val="28"/>
        </w:rPr>
        <w:t xml:space="preserve"> 受处分者，附加下列处罚：</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（一）受处分者，取消本学年内奖学金、国家助学贷款的申请资格、其它各种奖项。</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（二）被开除学籍的学生不发给学历证明。</w:t>
      </w:r>
    </w:p>
    <w:p>
      <w:pPr>
        <w:pStyle w:val="7"/>
        <w:tabs>
          <w:tab w:val="left" w:pos="720"/>
        </w:tabs>
        <w:spacing w:line="480" w:lineRule="atLeast"/>
        <w:ind w:firstLine="551" w:firstLineChars="196"/>
        <w:jc w:val="left"/>
        <w:rPr>
          <w:rFonts w:hint="eastAsia" w:ascii="宋体" w:hAnsi="宋体"/>
          <w:color w:val="000000"/>
          <w:sz w:val="28"/>
          <w:szCs w:val="28"/>
        </w:rPr>
      </w:pPr>
      <w:r>
        <w:rPr>
          <w:rFonts w:hint="eastAsia" w:ascii="宋体" w:hAnsi="宋体"/>
          <w:b/>
          <w:bCs/>
          <w:color w:val="000000"/>
          <w:sz w:val="28"/>
          <w:szCs w:val="28"/>
        </w:rPr>
        <w:t>第九条</w:t>
      </w:r>
      <w:r>
        <w:rPr>
          <w:rFonts w:hint="eastAsia" w:ascii="宋体" w:hAnsi="宋体"/>
          <w:color w:val="000000"/>
          <w:sz w:val="28"/>
          <w:szCs w:val="28"/>
        </w:rPr>
        <w:t xml:space="preserve"> 解除处分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（一）学生受处分后表现较好，思想积极进步，热爱集体，文明守纪，成绩显著，符合下列条件之一者，本人可申请解除处分。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1、受警告处分、严重警告处分时间已满6个月的；</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2、受记过处分时间已满8个月的；</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3、受留校察看处分时间已满12个月的。</w:t>
      </w:r>
    </w:p>
    <w:p>
      <w:pPr>
        <w:pStyle w:val="7"/>
        <w:tabs>
          <w:tab w:val="left" w:pos="720"/>
        </w:tabs>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（二）解除处分的批准条件</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1、违纪学生受处分后，确有悔改表现，态度端正，无任何违规违纪现象的；</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2、在学习、工作、生活中表现良好，进步明显的；</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3、有特殊贡献、特殊立功表现、专业学习成绩突出的。</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4、符合第九条（一）所列条件。</w:t>
      </w:r>
    </w:p>
    <w:p>
      <w:pPr>
        <w:pStyle w:val="7"/>
        <w:tabs>
          <w:tab w:val="left" w:pos="360"/>
          <w:tab w:val="left" w:pos="720"/>
        </w:tabs>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（三）申请解除处分的程序：</w:t>
      </w:r>
    </w:p>
    <w:p>
      <w:pPr>
        <w:pStyle w:val="7"/>
        <w:spacing w:line="480" w:lineRule="atLeast"/>
        <w:ind w:firstLine="560" w:firstLineChars="200"/>
        <w:jc w:val="left"/>
        <w:rPr>
          <w:rFonts w:hint="eastAsia" w:ascii="宋体" w:hAnsi="宋体" w:eastAsia="宋体"/>
          <w:color w:val="000000"/>
          <w:sz w:val="28"/>
          <w:szCs w:val="28"/>
          <w:lang w:eastAsia="zh-CN"/>
        </w:rPr>
      </w:pPr>
      <w:r>
        <w:rPr>
          <w:rFonts w:hint="eastAsia" w:ascii="宋体" w:hAnsi="宋体"/>
          <w:color w:val="000000"/>
          <w:sz w:val="28"/>
          <w:szCs w:val="28"/>
        </w:rPr>
        <w:t>1、受处分学生向</w:t>
      </w:r>
      <w:r>
        <w:rPr>
          <w:rFonts w:hint="eastAsia" w:ascii="宋体" w:hAnsi="宋体"/>
          <w:color w:val="000000"/>
          <w:sz w:val="28"/>
          <w:szCs w:val="28"/>
          <w:lang w:eastAsia="zh-CN"/>
        </w:rPr>
        <w:t>二级分院</w:t>
      </w:r>
      <w:r>
        <w:rPr>
          <w:rFonts w:hint="eastAsia" w:ascii="宋体" w:hAnsi="宋体"/>
          <w:color w:val="000000"/>
          <w:sz w:val="28"/>
          <w:szCs w:val="28"/>
        </w:rPr>
        <w:t>呈交解除处分的书面申请，并填写《赤峰工业职业技术学院违纪学生解除处分审批表》</w:t>
      </w:r>
      <w:r>
        <w:rPr>
          <w:rFonts w:hint="eastAsia" w:ascii="宋体" w:hAnsi="宋体"/>
          <w:color w:val="000000"/>
          <w:sz w:val="28"/>
          <w:szCs w:val="28"/>
          <w:lang w:eastAsia="zh-CN"/>
        </w:rPr>
        <w:t>。</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2、经受处分学生所在班级班主任召开班级会议进行民主评议后，由</w:t>
      </w:r>
      <w:r>
        <w:rPr>
          <w:rFonts w:hint="eastAsia" w:ascii="宋体" w:hAnsi="宋体"/>
          <w:color w:val="000000"/>
          <w:sz w:val="28"/>
          <w:szCs w:val="28"/>
          <w:lang w:eastAsia="zh-CN"/>
        </w:rPr>
        <w:t>二级分院</w:t>
      </w:r>
      <w:r>
        <w:rPr>
          <w:rFonts w:hint="eastAsia" w:ascii="宋体" w:hAnsi="宋体"/>
          <w:color w:val="000000"/>
          <w:sz w:val="28"/>
          <w:szCs w:val="28"/>
        </w:rPr>
        <w:t>领导签署意见后，报</w:t>
      </w:r>
      <w:r>
        <w:rPr>
          <w:rFonts w:hint="eastAsia" w:ascii="宋体" w:hAnsi="宋体"/>
          <w:color w:val="000000"/>
          <w:sz w:val="28"/>
          <w:szCs w:val="28"/>
          <w:lang w:eastAsia="zh-CN"/>
        </w:rPr>
        <w:t>学工处</w:t>
      </w:r>
      <w:r>
        <w:rPr>
          <w:rFonts w:hint="eastAsia" w:ascii="宋体" w:hAnsi="宋体"/>
          <w:color w:val="000000"/>
          <w:sz w:val="28"/>
          <w:szCs w:val="28"/>
        </w:rPr>
        <w:t>。</w:t>
      </w:r>
    </w:p>
    <w:p>
      <w:pPr>
        <w:pStyle w:val="7"/>
        <w:spacing w:line="480" w:lineRule="atLeast"/>
        <w:ind w:firstLine="560" w:firstLineChars="200"/>
        <w:jc w:val="left"/>
        <w:rPr>
          <w:rFonts w:hint="eastAsia" w:ascii="宋体" w:hAnsi="宋体" w:eastAsia="宋体"/>
          <w:color w:val="000000"/>
          <w:sz w:val="28"/>
          <w:szCs w:val="28"/>
          <w:lang w:eastAsia="zh-CN"/>
        </w:rPr>
      </w:pPr>
      <w:r>
        <w:rPr>
          <w:rFonts w:hint="eastAsia" w:ascii="宋体" w:hAnsi="宋体"/>
          <w:color w:val="000000"/>
          <w:sz w:val="28"/>
          <w:szCs w:val="28"/>
        </w:rPr>
        <w:t>3、</w:t>
      </w:r>
      <w:r>
        <w:rPr>
          <w:rFonts w:hint="eastAsia" w:ascii="宋体" w:hAnsi="宋体"/>
          <w:color w:val="000000"/>
          <w:sz w:val="28"/>
          <w:szCs w:val="28"/>
          <w:lang w:eastAsia="zh-CN"/>
        </w:rPr>
        <w:t>学工处</w:t>
      </w:r>
      <w:r>
        <w:rPr>
          <w:rFonts w:hint="eastAsia" w:ascii="宋体" w:hAnsi="宋体"/>
          <w:color w:val="000000"/>
          <w:sz w:val="28"/>
          <w:szCs w:val="28"/>
        </w:rPr>
        <w:t>根据教学</w:t>
      </w:r>
      <w:r>
        <w:rPr>
          <w:rFonts w:hint="eastAsia" w:ascii="宋体" w:hAnsi="宋体"/>
          <w:color w:val="000000"/>
          <w:sz w:val="28"/>
          <w:szCs w:val="28"/>
          <w:lang w:eastAsia="zh-CN"/>
        </w:rPr>
        <w:t>二级分院</w:t>
      </w:r>
      <w:r>
        <w:rPr>
          <w:rFonts w:hint="eastAsia" w:ascii="宋体" w:hAnsi="宋体"/>
          <w:color w:val="000000"/>
          <w:sz w:val="28"/>
          <w:szCs w:val="28"/>
        </w:rPr>
        <w:t>报送的意见和材料进行复审，提出处理意见报学院主管领导审批</w:t>
      </w:r>
      <w:r>
        <w:rPr>
          <w:rFonts w:hint="eastAsia" w:ascii="宋体" w:hAnsi="宋体"/>
          <w:color w:val="000000"/>
          <w:sz w:val="28"/>
          <w:szCs w:val="28"/>
          <w:lang w:eastAsia="zh-CN"/>
        </w:rPr>
        <w:t>。</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4、学院主管领导审批签发后，由学院下达正式文件确认。相关部门接到学院文件后，按照文件精神办理相关业务工作。</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5、学生解除处分的相关材料分别存入学院文书档案和学生个人档案中。</w:t>
      </w:r>
    </w:p>
    <w:p>
      <w:pPr>
        <w:pStyle w:val="7"/>
        <w:spacing w:line="480" w:lineRule="atLeast"/>
        <w:jc w:val="center"/>
        <w:rPr>
          <w:rFonts w:hint="eastAsia" w:ascii="宋体" w:hAnsi="宋体"/>
          <w:b/>
          <w:bCs/>
          <w:color w:val="000000"/>
          <w:sz w:val="28"/>
          <w:szCs w:val="28"/>
        </w:rPr>
      </w:pPr>
    </w:p>
    <w:p>
      <w:pPr>
        <w:pStyle w:val="7"/>
        <w:spacing w:line="480" w:lineRule="atLeast"/>
        <w:jc w:val="center"/>
        <w:rPr>
          <w:rFonts w:hint="eastAsia" w:ascii="宋体" w:hAnsi="宋体"/>
          <w:color w:val="000000"/>
          <w:sz w:val="28"/>
          <w:szCs w:val="28"/>
        </w:rPr>
      </w:pPr>
      <w:r>
        <w:rPr>
          <w:rFonts w:hint="eastAsia" w:ascii="宋体" w:hAnsi="宋体"/>
          <w:b/>
          <w:bCs/>
          <w:color w:val="000000"/>
          <w:sz w:val="28"/>
          <w:szCs w:val="28"/>
        </w:rPr>
        <w:t>第三章 学生违纪行为和处分类型</w:t>
      </w:r>
    </w:p>
    <w:p>
      <w:pPr>
        <w:pStyle w:val="7"/>
        <w:spacing w:line="480" w:lineRule="atLeast"/>
        <w:ind w:firstLine="551" w:firstLineChars="196"/>
        <w:jc w:val="left"/>
        <w:rPr>
          <w:rFonts w:hint="eastAsia" w:ascii="宋体" w:hAnsi="宋体"/>
          <w:color w:val="000000"/>
          <w:sz w:val="28"/>
          <w:szCs w:val="28"/>
        </w:rPr>
      </w:pPr>
      <w:r>
        <w:rPr>
          <w:rFonts w:hint="eastAsia" w:ascii="宋体" w:hAnsi="宋体"/>
          <w:b/>
          <w:bCs/>
          <w:color w:val="000000"/>
          <w:sz w:val="28"/>
          <w:szCs w:val="28"/>
        </w:rPr>
        <w:t xml:space="preserve">第十条 </w:t>
      </w:r>
      <w:r>
        <w:rPr>
          <w:rFonts w:hint="eastAsia" w:ascii="宋体" w:hAnsi="宋体"/>
          <w:color w:val="000000"/>
          <w:sz w:val="28"/>
          <w:szCs w:val="28"/>
        </w:rPr>
        <w:t>有下列行为之一者，视情节轻重和悔改态度，给予记过直至开除学籍处分：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（一）有违反四项基本原则的言论和行为者；</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（二）策划、组织、煽动、强迫他人罢课、罢考、罢餐者；</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（三）泄漏国家秘密、影响国家安全者；</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（四）违反《中华人民共和国游行示威法》的有关规定，策划、组织、参加未经批准的游行、示威活动；或煽动闹事，扰乱、破坏社会秩序或学校秩序，破坏安定团结者；</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（五）张贴、投递、散发反动传单、大小字报或通过网络以及其他途径散布反动言论、混淆视听、制造混乱者；</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（六）组织、参加非法组织，从事非法活动，出版非法刊物者；</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（七）在学校内进行非法宗教活动者；</w:t>
      </w:r>
    </w:p>
    <w:p>
      <w:pPr>
        <w:pStyle w:val="7"/>
        <w:spacing w:line="480" w:lineRule="atLeast"/>
        <w:jc w:val="left"/>
        <w:rPr>
          <w:rFonts w:hint="eastAsia" w:ascii="宋体" w:hAnsi="宋体"/>
          <w:color w:val="000000"/>
          <w:sz w:val="28"/>
          <w:szCs w:val="28"/>
        </w:rPr>
      </w:pPr>
      <w:r>
        <w:rPr>
          <w:rFonts w:hint="eastAsia" w:ascii="宋体" w:hAnsi="宋体"/>
          <w:color w:val="000000"/>
          <w:sz w:val="28"/>
          <w:szCs w:val="28"/>
        </w:rPr>
        <w:t xml:space="preserve">    （八）违反学生社团管理的有关规定，组织成立未经批准的学生社团并开展活动，出版刊物，或以学生社团名义开展非法活动，或有其他违反学校关于学生社团管理的规定并造成严重后果的行为者；</w:t>
      </w:r>
    </w:p>
    <w:p>
      <w:pPr>
        <w:pStyle w:val="7"/>
        <w:spacing w:line="480" w:lineRule="atLeast"/>
        <w:jc w:val="left"/>
        <w:rPr>
          <w:rFonts w:hint="eastAsia" w:ascii="宋体" w:hAnsi="宋体"/>
          <w:color w:val="000000"/>
          <w:sz w:val="28"/>
          <w:szCs w:val="28"/>
        </w:rPr>
      </w:pPr>
      <w:r>
        <w:rPr>
          <w:rFonts w:hint="eastAsia" w:ascii="宋体" w:hAnsi="宋体"/>
          <w:color w:val="000000"/>
          <w:sz w:val="28"/>
          <w:szCs w:val="28"/>
        </w:rPr>
        <w:t xml:space="preserve">    （九）卖淫、嫖娼行为当事人及参与者。</w:t>
      </w:r>
    </w:p>
    <w:p>
      <w:pPr>
        <w:pStyle w:val="7"/>
        <w:spacing w:line="480" w:lineRule="atLeast"/>
        <w:ind w:firstLine="562" w:firstLineChars="200"/>
        <w:jc w:val="left"/>
        <w:rPr>
          <w:rFonts w:hint="eastAsia" w:ascii="宋体" w:hAnsi="宋体"/>
          <w:color w:val="000000"/>
          <w:sz w:val="28"/>
          <w:szCs w:val="28"/>
        </w:rPr>
      </w:pPr>
      <w:r>
        <w:rPr>
          <w:rFonts w:hint="eastAsia" w:ascii="宋体" w:hAnsi="宋体"/>
          <w:b/>
          <w:bCs/>
          <w:color w:val="000000"/>
          <w:sz w:val="28"/>
          <w:szCs w:val="28"/>
        </w:rPr>
        <w:t xml:space="preserve">第十一条 </w:t>
      </w:r>
      <w:r>
        <w:rPr>
          <w:rFonts w:hint="eastAsia" w:ascii="宋体" w:hAnsi="宋体"/>
          <w:color w:val="000000"/>
          <w:sz w:val="28"/>
          <w:szCs w:val="28"/>
        </w:rPr>
        <w:t xml:space="preserve"> 违反国家法律、法规和国家政策，受到司法部门处罚者，给予下列处分：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1、被判处管制、拘役、徒刑或劳动教养者，给予开除学籍处分；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2、被裁决为行政拘留者，视情节给予留校察看或开除学籍处分（无罪释放者除外）；</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3、被裁决为治安警告或治安罚款者，给予严重警告以上处分；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4、被裁决为单独罚款者，给予警告以上处分。</w:t>
      </w:r>
    </w:p>
    <w:p>
      <w:pPr>
        <w:pStyle w:val="7"/>
        <w:spacing w:line="480" w:lineRule="atLeast"/>
        <w:ind w:firstLine="482"/>
        <w:jc w:val="left"/>
        <w:rPr>
          <w:rFonts w:hint="eastAsia" w:ascii="宋体" w:hAnsi="宋体"/>
          <w:color w:val="000000"/>
          <w:sz w:val="28"/>
          <w:szCs w:val="28"/>
        </w:rPr>
      </w:pPr>
      <w:r>
        <w:rPr>
          <w:rFonts w:hint="eastAsia" w:ascii="宋体" w:hAnsi="宋体"/>
          <w:b/>
          <w:bCs/>
          <w:color w:val="000000"/>
          <w:sz w:val="28"/>
          <w:szCs w:val="28"/>
        </w:rPr>
        <w:t xml:space="preserve">第十二条 </w:t>
      </w:r>
      <w:r>
        <w:rPr>
          <w:rFonts w:hint="eastAsia" w:ascii="宋体" w:hAnsi="宋体"/>
          <w:color w:val="000000"/>
          <w:sz w:val="28"/>
          <w:szCs w:val="28"/>
        </w:rPr>
        <w:t>有下列行为者，除追回赃款、赃物并赔偿损失外，视情节给予以下处分：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（一）有盗窃、勒索、诈骗、冒领、侵占行为尚未造成经济损失者，给予警告以上处分。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1、作案价值不足200元者，给予警告或严重警告处分；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2、作案价值200元以上，500元以下者，给予严重警告或记过处分；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3、作案价值在500元以上，1000元（含1000元）以下者，给予记过或留校察看处分；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4、作案价值1000元以上者，移交公安部门处理，并给予开除学籍处分；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5、多次作案者，给予开除学籍处分。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（二）偷窃公章、保密文件、档案等物品者，视其情节，给予留校察看以上处分；</w:t>
      </w:r>
    </w:p>
    <w:p>
      <w:pPr>
        <w:pStyle w:val="7"/>
        <w:spacing w:line="480" w:lineRule="atLeast"/>
        <w:jc w:val="left"/>
        <w:rPr>
          <w:rFonts w:hint="eastAsia" w:ascii="宋体" w:hAnsi="宋体"/>
          <w:color w:val="000000"/>
          <w:sz w:val="28"/>
          <w:szCs w:val="28"/>
        </w:rPr>
      </w:pPr>
      <w:r>
        <w:rPr>
          <w:rFonts w:hint="eastAsia" w:ascii="宋体" w:hAnsi="宋体"/>
          <w:color w:val="000000"/>
          <w:sz w:val="28"/>
          <w:szCs w:val="28"/>
        </w:rPr>
        <w:t xml:space="preserve">    （三）盗用他人（含单位）账号或各类通讯卡和密码者，给予记过以上处分；</w:t>
      </w:r>
    </w:p>
    <w:p>
      <w:pPr>
        <w:pStyle w:val="7"/>
        <w:spacing w:line="480" w:lineRule="atLeast"/>
        <w:jc w:val="left"/>
        <w:rPr>
          <w:rFonts w:hint="eastAsia" w:ascii="宋体" w:hAnsi="宋体"/>
          <w:color w:val="000000"/>
          <w:sz w:val="28"/>
          <w:szCs w:val="28"/>
        </w:rPr>
      </w:pPr>
      <w:r>
        <w:rPr>
          <w:rFonts w:hint="eastAsia" w:ascii="宋体" w:hAnsi="宋体"/>
          <w:color w:val="000000"/>
          <w:sz w:val="28"/>
          <w:szCs w:val="28"/>
        </w:rPr>
        <w:t xml:space="preserve">    （四）拾物不还、非法占有遗失物或他人财物，视其情节，给予警告以上处分；</w:t>
      </w:r>
    </w:p>
    <w:p>
      <w:pPr>
        <w:pStyle w:val="7"/>
        <w:spacing w:line="480" w:lineRule="atLeast"/>
        <w:jc w:val="left"/>
        <w:rPr>
          <w:rFonts w:hint="eastAsia" w:ascii="宋体" w:hAnsi="宋体"/>
          <w:color w:val="000000"/>
          <w:sz w:val="28"/>
          <w:szCs w:val="28"/>
        </w:rPr>
      </w:pPr>
      <w:r>
        <w:rPr>
          <w:rFonts w:hint="eastAsia" w:ascii="宋体" w:hAnsi="宋体"/>
          <w:color w:val="000000"/>
          <w:sz w:val="28"/>
          <w:szCs w:val="28"/>
        </w:rPr>
        <w:t xml:space="preserve">    （五）为作案者望风，提供信息、作案工具或进行掩盖、窝赃等，可以比照作案者处理；</w:t>
      </w:r>
    </w:p>
    <w:p>
      <w:pPr>
        <w:pStyle w:val="7"/>
        <w:spacing w:line="480" w:lineRule="atLeast"/>
        <w:jc w:val="left"/>
        <w:rPr>
          <w:rFonts w:hint="eastAsia" w:ascii="宋体" w:hAnsi="宋体"/>
          <w:color w:val="000000"/>
          <w:sz w:val="28"/>
          <w:szCs w:val="28"/>
        </w:rPr>
      </w:pPr>
      <w:r>
        <w:rPr>
          <w:rFonts w:hint="eastAsia" w:ascii="宋体" w:hAnsi="宋体"/>
          <w:color w:val="000000"/>
          <w:sz w:val="28"/>
          <w:szCs w:val="28"/>
        </w:rPr>
        <w:t xml:space="preserve">    （六）共同作案的，区分责任，一并处理。</w:t>
      </w:r>
    </w:p>
    <w:p>
      <w:pPr>
        <w:pStyle w:val="7"/>
        <w:spacing w:line="480" w:lineRule="atLeast"/>
        <w:ind w:firstLine="562" w:firstLineChars="200"/>
        <w:jc w:val="left"/>
        <w:rPr>
          <w:rFonts w:hint="eastAsia" w:ascii="宋体" w:hAnsi="宋体"/>
          <w:color w:val="000000"/>
          <w:sz w:val="28"/>
          <w:szCs w:val="28"/>
        </w:rPr>
      </w:pPr>
      <w:r>
        <w:rPr>
          <w:rFonts w:hint="eastAsia" w:ascii="宋体" w:hAnsi="宋体"/>
          <w:b/>
          <w:bCs/>
          <w:color w:val="000000"/>
          <w:sz w:val="28"/>
          <w:szCs w:val="28"/>
        </w:rPr>
        <w:t xml:space="preserve">第十三条 </w:t>
      </w:r>
      <w:r>
        <w:rPr>
          <w:rFonts w:hint="eastAsia" w:ascii="宋体" w:hAnsi="宋体"/>
          <w:color w:val="000000"/>
          <w:sz w:val="28"/>
          <w:szCs w:val="28"/>
        </w:rPr>
        <w:t xml:space="preserve"> 寻衅、滋事、打架斗殴致人人身伤害者，肇事者除应赔偿经济损失，承担受害者医疗费用外，视其情节给予以下处分：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1、寻衅滋事，挑起事端者，给予警告以上处分；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2、殴打他人或互殴，尚未致伤者，给予严重警告或记过处分；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3、殴打他人致轻微伤者，给予记过以上处分；打人致轻伤者，移交公安部门处理，并给予留校察看以上处分；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4、殴打他人致残者，移交公安部门处理，并给予开除学籍处分；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5、持器械打人者，给予记过以上处分；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6、私藏管制刀具，或为打架者提供器械未造成伤害者，给予记过以上处分；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7、结伙斗殴或勾结校外人员打架者，加重处分，为首者，给予留校察看以上处分；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8、以“劝架”为名，偏袒一方，致使事态扩大或造成伤害者，给予严重警告以上处分；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9、策划、怂恿、挑唆、用言词侮辱或用其它方式触犯他人，引起事端或激化矛盾，未造成打架后果者，给予警告以上处分；造成打架后果者，给予记过以上处分；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10、目击事件过程而故意为他人作伪证，妨碍调查处理工作正常进行者，给予警告以上处分；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11、打架后，以“私了”为名勒索财物者，给予记过处分。</w:t>
      </w:r>
    </w:p>
    <w:p>
      <w:pPr>
        <w:pStyle w:val="7"/>
        <w:spacing w:line="480" w:lineRule="atLeast"/>
        <w:ind w:firstLine="482"/>
        <w:jc w:val="left"/>
        <w:rPr>
          <w:rFonts w:hint="eastAsia" w:ascii="宋体" w:hAnsi="宋体"/>
          <w:color w:val="000000"/>
          <w:sz w:val="28"/>
          <w:szCs w:val="28"/>
        </w:rPr>
      </w:pPr>
      <w:r>
        <w:rPr>
          <w:rFonts w:hint="eastAsia" w:ascii="宋体" w:hAnsi="宋体"/>
          <w:b/>
          <w:bCs/>
          <w:color w:val="000000"/>
          <w:sz w:val="28"/>
          <w:szCs w:val="28"/>
        </w:rPr>
        <w:t>第十四条</w:t>
      </w:r>
      <w:r>
        <w:rPr>
          <w:rFonts w:hint="eastAsia" w:ascii="宋体" w:hAnsi="宋体"/>
          <w:color w:val="000000"/>
          <w:sz w:val="28"/>
          <w:szCs w:val="28"/>
        </w:rPr>
        <w:t xml:space="preserve"> 对违反考场纪律，考试作弊者，视情节分别给予以下处分：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1、未经允许在考试时携带与考试内容有关的书籍、资料进考场，不按要求集中存放者，按违反考场纪律论处，给予警告、严重警告或记过处分；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2、对考试时获取他人答题信息或为他人提供信息，闭卷考试翻看书籍、资料者，给予记过或留校察看处分；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3、由他人代替考试和替他人参加考试者，给予留校察看以上处分；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4、诱使、胁迫监考教师提供方便或向监考教师提出无理要求者，给予留校察看或开除学籍处分；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5、窃取考题者，给予开除学籍处分；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6、作弊手段恶劣者（盗窃试卷、抢夺他人试卷或抄袭答卷、威胁引诱、组织集体作弊、出资请人代考、收费为人代考、伪造证件、行贿、利用通讯、存储设备以及其他技术手段在考场内外作弊或串通作弊等），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7、在全国性和全区性的各种考级、考试、学习竞赛中有欺骗、作弊行为者，给予开除学籍处分；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8、策划、参与罢课、罢考者给予警告以上处分；为首者给予留校察看以上处分。</w:t>
      </w:r>
    </w:p>
    <w:p>
      <w:pPr>
        <w:pStyle w:val="7"/>
        <w:spacing w:line="480" w:lineRule="atLeast"/>
        <w:ind w:firstLine="562" w:firstLineChars="200"/>
        <w:jc w:val="left"/>
        <w:rPr>
          <w:rFonts w:hint="eastAsia" w:ascii="宋体" w:hAnsi="宋体"/>
          <w:bCs/>
          <w:color w:val="000000"/>
          <w:sz w:val="28"/>
          <w:szCs w:val="28"/>
          <w:lang w:eastAsia="zh-CN"/>
        </w:rPr>
      </w:pPr>
      <w:r>
        <w:rPr>
          <w:rFonts w:hint="eastAsia" w:ascii="宋体" w:hAnsi="宋体"/>
          <w:b/>
          <w:bCs w:val="0"/>
          <w:color w:val="000000"/>
          <w:sz w:val="28"/>
          <w:szCs w:val="28"/>
        </w:rPr>
        <w:t>第十五条</w:t>
      </w:r>
      <w:r>
        <w:rPr>
          <w:rFonts w:ascii="宋体" w:hAnsi="宋体"/>
          <w:bCs/>
          <w:color w:val="000000"/>
          <w:sz w:val="28"/>
          <w:szCs w:val="28"/>
        </w:rPr>
        <w:t> </w:t>
      </w:r>
      <w:r>
        <w:rPr>
          <w:rFonts w:hint="eastAsia" w:ascii="宋体" w:hAnsi="宋体"/>
          <w:bCs/>
          <w:color w:val="000000"/>
          <w:sz w:val="28"/>
          <w:szCs w:val="28"/>
        </w:rPr>
        <w:t>无故缺勤者，视情节轻重，分别给予以下处理和处分</w:t>
      </w:r>
      <w:r>
        <w:rPr>
          <w:rFonts w:hint="eastAsia" w:ascii="宋体" w:hAnsi="宋体"/>
          <w:bCs/>
          <w:color w:val="000000"/>
          <w:sz w:val="28"/>
          <w:szCs w:val="28"/>
          <w:lang w:eastAsia="zh-CN"/>
        </w:rPr>
        <w:t>：</w:t>
      </w:r>
    </w:p>
    <w:p>
      <w:pPr>
        <w:pStyle w:val="7"/>
        <w:spacing w:line="480" w:lineRule="atLeast"/>
        <w:ind w:firstLine="560" w:firstLineChars="200"/>
        <w:jc w:val="left"/>
        <w:rPr>
          <w:rFonts w:hint="eastAsia" w:ascii="宋体" w:hAnsi="宋体"/>
          <w:bCs/>
          <w:color w:val="000000"/>
          <w:sz w:val="28"/>
          <w:szCs w:val="28"/>
          <w:lang w:eastAsia="zh-CN"/>
        </w:rPr>
      </w:pPr>
      <w:r>
        <w:rPr>
          <w:rFonts w:ascii="宋体" w:hAnsi="宋体"/>
          <w:bCs/>
          <w:color w:val="000000"/>
          <w:sz w:val="28"/>
          <w:szCs w:val="28"/>
        </w:rPr>
        <w:t>1</w:t>
      </w:r>
      <w:r>
        <w:rPr>
          <w:rFonts w:hint="eastAsia" w:ascii="宋体" w:hAnsi="宋体"/>
          <w:bCs/>
          <w:color w:val="000000"/>
          <w:sz w:val="28"/>
          <w:szCs w:val="28"/>
        </w:rPr>
        <w:t>、</w:t>
      </w:r>
      <w:r>
        <w:rPr>
          <w:rFonts w:ascii="宋体" w:hAnsi="宋体"/>
          <w:bCs/>
          <w:color w:val="000000"/>
          <w:sz w:val="28"/>
          <w:szCs w:val="28"/>
        </w:rPr>
        <w:t>6-10</w:t>
      </w:r>
      <w:r>
        <w:rPr>
          <w:rFonts w:hint="eastAsia" w:ascii="宋体" w:hAnsi="宋体"/>
          <w:bCs/>
          <w:color w:val="000000"/>
          <w:sz w:val="28"/>
          <w:szCs w:val="28"/>
        </w:rPr>
        <w:t>节学时者给予通报批评（两次迟到或两次早退视为旷课一节）</w:t>
      </w:r>
      <w:r>
        <w:rPr>
          <w:rFonts w:hint="eastAsia" w:ascii="宋体" w:hAnsi="宋体"/>
          <w:bCs/>
          <w:color w:val="000000"/>
          <w:sz w:val="28"/>
          <w:szCs w:val="28"/>
          <w:lang w:eastAsia="zh-CN"/>
        </w:rPr>
        <w:t>。</w:t>
      </w:r>
    </w:p>
    <w:p>
      <w:pPr>
        <w:pStyle w:val="7"/>
        <w:spacing w:line="480" w:lineRule="atLeast"/>
        <w:ind w:firstLine="560" w:firstLineChars="200"/>
        <w:jc w:val="left"/>
        <w:rPr>
          <w:rFonts w:hint="eastAsia" w:ascii="宋体" w:hAnsi="宋体"/>
          <w:bCs/>
          <w:color w:val="000000"/>
          <w:sz w:val="28"/>
          <w:szCs w:val="28"/>
        </w:rPr>
      </w:pPr>
      <w:r>
        <w:rPr>
          <w:rFonts w:ascii="宋体" w:hAnsi="宋体"/>
          <w:bCs/>
          <w:color w:val="000000"/>
          <w:sz w:val="28"/>
          <w:szCs w:val="28"/>
        </w:rPr>
        <w:t>2</w:t>
      </w:r>
      <w:r>
        <w:rPr>
          <w:rFonts w:hint="eastAsia" w:ascii="宋体" w:hAnsi="宋体"/>
          <w:bCs/>
          <w:color w:val="000000"/>
          <w:sz w:val="28"/>
          <w:szCs w:val="28"/>
        </w:rPr>
        <w:t>、</w:t>
      </w:r>
      <w:r>
        <w:rPr>
          <w:rFonts w:ascii="宋体" w:hAnsi="宋体"/>
          <w:bCs/>
          <w:color w:val="000000"/>
          <w:sz w:val="28"/>
          <w:szCs w:val="28"/>
        </w:rPr>
        <w:t>11—20</w:t>
      </w:r>
      <w:r>
        <w:rPr>
          <w:rFonts w:hint="eastAsia" w:ascii="宋体" w:hAnsi="宋体"/>
          <w:bCs/>
          <w:color w:val="000000"/>
          <w:sz w:val="28"/>
          <w:szCs w:val="28"/>
        </w:rPr>
        <w:t>学时者给予警告处分。</w:t>
      </w:r>
    </w:p>
    <w:p>
      <w:pPr>
        <w:pStyle w:val="7"/>
        <w:spacing w:line="480" w:lineRule="atLeast"/>
        <w:ind w:firstLine="560" w:firstLineChars="200"/>
        <w:jc w:val="left"/>
        <w:rPr>
          <w:rFonts w:hint="eastAsia" w:ascii="宋体" w:hAnsi="宋体"/>
          <w:bCs/>
          <w:color w:val="000000"/>
          <w:sz w:val="28"/>
          <w:szCs w:val="28"/>
        </w:rPr>
      </w:pPr>
      <w:r>
        <w:rPr>
          <w:rFonts w:ascii="宋体" w:hAnsi="宋体"/>
          <w:bCs/>
          <w:color w:val="000000"/>
          <w:sz w:val="28"/>
          <w:szCs w:val="28"/>
        </w:rPr>
        <w:t>3</w:t>
      </w:r>
      <w:r>
        <w:rPr>
          <w:rFonts w:hint="eastAsia" w:ascii="宋体" w:hAnsi="宋体"/>
          <w:bCs/>
          <w:color w:val="000000"/>
          <w:sz w:val="28"/>
          <w:szCs w:val="28"/>
        </w:rPr>
        <w:t>、</w:t>
      </w:r>
      <w:r>
        <w:rPr>
          <w:rFonts w:ascii="宋体" w:hAnsi="宋体"/>
          <w:bCs/>
          <w:color w:val="000000"/>
          <w:sz w:val="28"/>
          <w:szCs w:val="28"/>
        </w:rPr>
        <w:t>21—40</w:t>
      </w:r>
      <w:r>
        <w:rPr>
          <w:rFonts w:hint="eastAsia" w:ascii="宋体" w:hAnsi="宋体"/>
          <w:bCs/>
          <w:color w:val="000000"/>
          <w:sz w:val="28"/>
          <w:szCs w:val="28"/>
        </w:rPr>
        <w:t>学时者给予严重警告处分。</w:t>
      </w:r>
    </w:p>
    <w:p>
      <w:pPr>
        <w:pStyle w:val="7"/>
        <w:spacing w:line="480" w:lineRule="atLeast"/>
        <w:ind w:firstLine="560" w:firstLineChars="200"/>
        <w:jc w:val="left"/>
        <w:rPr>
          <w:rFonts w:hint="eastAsia" w:ascii="宋体" w:hAnsi="宋体"/>
          <w:bCs/>
          <w:color w:val="000000"/>
          <w:sz w:val="28"/>
          <w:szCs w:val="28"/>
        </w:rPr>
      </w:pPr>
      <w:r>
        <w:rPr>
          <w:rFonts w:ascii="宋体" w:hAnsi="宋体"/>
          <w:bCs/>
          <w:color w:val="000000"/>
          <w:sz w:val="28"/>
          <w:szCs w:val="28"/>
        </w:rPr>
        <w:t>4</w:t>
      </w:r>
      <w:r>
        <w:rPr>
          <w:rFonts w:hint="eastAsia" w:ascii="宋体" w:hAnsi="宋体"/>
          <w:bCs/>
          <w:color w:val="000000"/>
          <w:sz w:val="28"/>
          <w:szCs w:val="28"/>
        </w:rPr>
        <w:t>、</w:t>
      </w:r>
      <w:r>
        <w:rPr>
          <w:rFonts w:ascii="宋体" w:hAnsi="宋体"/>
          <w:bCs/>
          <w:color w:val="000000"/>
          <w:sz w:val="28"/>
          <w:szCs w:val="28"/>
        </w:rPr>
        <w:t>41—60</w:t>
      </w:r>
      <w:r>
        <w:rPr>
          <w:rFonts w:hint="eastAsia" w:ascii="宋体" w:hAnsi="宋体"/>
          <w:bCs/>
          <w:color w:val="000000"/>
          <w:sz w:val="28"/>
          <w:szCs w:val="28"/>
        </w:rPr>
        <w:t>学时者给予记过处分。</w:t>
      </w:r>
    </w:p>
    <w:p>
      <w:pPr>
        <w:pStyle w:val="7"/>
        <w:spacing w:line="480" w:lineRule="atLeast"/>
        <w:ind w:firstLine="560" w:firstLineChars="200"/>
        <w:jc w:val="left"/>
        <w:rPr>
          <w:rFonts w:hint="eastAsia" w:ascii="宋体" w:hAnsi="宋体"/>
          <w:bCs/>
          <w:color w:val="000000"/>
          <w:sz w:val="28"/>
          <w:szCs w:val="28"/>
        </w:rPr>
      </w:pPr>
      <w:r>
        <w:rPr>
          <w:rFonts w:ascii="宋体" w:hAnsi="宋体"/>
          <w:bCs/>
          <w:color w:val="000000"/>
          <w:sz w:val="28"/>
          <w:szCs w:val="28"/>
        </w:rPr>
        <w:t>5</w:t>
      </w:r>
      <w:r>
        <w:rPr>
          <w:rFonts w:hint="eastAsia" w:ascii="宋体" w:hAnsi="宋体"/>
          <w:bCs/>
          <w:color w:val="000000"/>
          <w:sz w:val="28"/>
          <w:szCs w:val="28"/>
        </w:rPr>
        <w:t>、</w:t>
      </w:r>
      <w:r>
        <w:rPr>
          <w:rFonts w:ascii="宋体" w:hAnsi="宋体"/>
          <w:bCs/>
          <w:color w:val="000000"/>
          <w:sz w:val="28"/>
          <w:szCs w:val="28"/>
        </w:rPr>
        <w:t>61—80</w:t>
      </w:r>
      <w:r>
        <w:rPr>
          <w:rFonts w:hint="eastAsia" w:ascii="宋体" w:hAnsi="宋体"/>
          <w:bCs/>
          <w:color w:val="000000"/>
          <w:sz w:val="28"/>
          <w:szCs w:val="28"/>
        </w:rPr>
        <w:t>学时者给予留校察看处分。</w:t>
      </w:r>
    </w:p>
    <w:p>
      <w:pPr>
        <w:pStyle w:val="7"/>
        <w:spacing w:line="480" w:lineRule="atLeast"/>
        <w:ind w:firstLine="560" w:firstLineChars="200"/>
        <w:jc w:val="left"/>
        <w:rPr>
          <w:rFonts w:ascii="宋体" w:hAnsi="宋体"/>
          <w:bCs/>
          <w:color w:val="000000"/>
          <w:sz w:val="28"/>
          <w:szCs w:val="28"/>
        </w:rPr>
      </w:pPr>
      <w:r>
        <w:rPr>
          <w:rFonts w:ascii="宋体" w:hAnsi="宋体"/>
          <w:bCs/>
          <w:color w:val="000000"/>
          <w:sz w:val="28"/>
          <w:szCs w:val="28"/>
        </w:rPr>
        <w:t>6</w:t>
      </w:r>
      <w:r>
        <w:rPr>
          <w:rFonts w:hint="eastAsia" w:ascii="宋体" w:hAnsi="宋体"/>
          <w:bCs/>
          <w:color w:val="000000"/>
          <w:sz w:val="28"/>
          <w:szCs w:val="28"/>
        </w:rPr>
        <w:t>、</w:t>
      </w:r>
      <w:r>
        <w:rPr>
          <w:rFonts w:ascii="宋体" w:hAnsi="宋体"/>
          <w:bCs/>
          <w:color w:val="000000"/>
          <w:sz w:val="28"/>
          <w:szCs w:val="28"/>
        </w:rPr>
        <w:t>80</w:t>
      </w:r>
      <w:r>
        <w:rPr>
          <w:rFonts w:hint="eastAsia" w:ascii="宋体" w:hAnsi="宋体"/>
          <w:bCs/>
          <w:color w:val="000000"/>
          <w:sz w:val="28"/>
          <w:szCs w:val="28"/>
        </w:rPr>
        <w:t>学时以上者给予开除学籍处分。</w:t>
      </w:r>
      <w:r>
        <w:rPr>
          <w:rFonts w:ascii="宋体" w:hAnsi="宋体"/>
          <w:bCs/>
          <w:color w:val="000000"/>
          <w:sz w:val="28"/>
          <w:szCs w:val="28"/>
        </w:rPr>
        <w:t> </w:t>
      </w:r>
    </w:p>
    <w:p>
      <w:pPr>
        <w:pStyle w:val="7"/>
        <w:spacing w:line="480" w:lineRule="atLeast"/>
        <w:ind w:firstLine="560" w:firstLineChars="200"/>
        <w:jc w:val="left"/>
        <w:rPr>
          <w:rFonts w:ascii="宋体" w:hAnsi="宋体"/>
          <w:bCs/>
          <w:color w:val="000000"/>
          <w:sz w:val="28"/>
          <w:szCs w:val="28"/>
        </w:rPr>
      </w:pPr>
      <w:r>
        <w:rPr>
          <w:rFonts w:ascii="宋体" w:hAnsi="宋体"/>
          <w:bCs/>
          <w:color w:val="000000"/>
          <w:sz w:val="28"/>
          <w:szCs w:val="28"/>
        </w:rPr>
        <w:t>7</w:t>
      </w:r>
      <w:r>
        <w:rPr>
          <w:rFonts w:hint="eastAsia" w:ascii="宋体" w:hAnsi="宋体"/>
          <w:bCs/>
          <w:color w:val="000000"/>
          <w:sz w:val="28"/>
          <w:szCs w:val="28"/>
        </w:rPr>
        <w:t>、学生在上一学期因旷课、缺勤受处分后，仍屡教不改，又继续在本学期旷课、缺勤者，视情节提高一档，加重处分；</w:t>
      </w:r>
    </w:p>
    <w:p>
      <w:pPr>
        <w:pStyle w:val="7"/>
        <w:spacing w:line="480" w:lineRule="atLeast"/>
        <w:ind w:firstLine="560" w:firstLineChars="200"/>
        <w:jc w:val="left"/>
        <w:rPr>
          <w:rFonts w:ascii="宋体" w:hAnsi="宋体"/>
          <w:bCs/>
          <w:color w:val="000000"/>
          <w:sz w:val="28"/>
          <w:szCs w:val="28"/>
        </w:rPr>
      </w:pPr>
      <w:r>
        <w:rPr>
          <w:rFonts w:ascii="宋体" w:hAnsi="宋体"/>
          <w:bCs/>
          <w:color w:val="000000"/>
          <w:sz w:val="28"/>
          <w:szCs w:val="28"/>
        </w:rPr>
        <w:t>8</w:t>
      </w:r>
      <w:r>
        <w:rPr>
          <w:rFonts w:hint="eastAsia" w:ascii="宋体" w:hAnsi="宋体"/>
          <w:bCs/>
          <w:color w:val="000000"/>
          <w:sz w:val="28"/>
          <w:szCs w:val="28"/>
        </w:rPr>
        <w:t>、一学期一门课程旷课时数达计划课时</w:t>
      </w:r>
      <w:r>
        <w:rPr>
          <w:rFonts w:ascii="宋体" w:hAnsi="宋体"/>
          <w:bCs/>
          <w:color w:val="000000"/>
          <w:sz w:val="28"/>
          <w:szCs w:val="28"/>
        </w:rPr>
        <w:t>50%</w:t>
      </w:r>
      <w:r>
        <w:rPr>
          <w:rFonts w:hint="eastAsia" w:ascii="宋体" w:hAnsi="宋体"/>
          <w:bCs/>
          <w:color w:val="000000"/>
          <w:sz w:val="28"/>
          <w:szCs w:val="28"/>
        </w:rPr>
        <w:t>者，取消该课程的考试资格，按课程重修处理。</w:t>
      </w:r>
    </w:p>
    <w:p>
      <w:pPr>
        <w:pStyle w:val="7"/>
        <w:spacing w:line="480" w:lineRule="atLeast"/>
        <w:ind w:firstLine="562" w:firstLineChars="200"/>
        <w:jc w:val="left"/>
        <w:rPr>
          <w:rFonts w:hint="eastAsia" w:ascii="宋体" w:hAnsi="宋体"/>
          <w:b/>
          <w:bCs/>
          <w:color w:val="000000"/>
          <w:sz w:val="28"/>
          <w:szCs w:val="28"/>
        </w:rPr>
      </w:pPr>
    </w:p>
    <w:p>
      <w:pPr>
        <w:pStyle w:val="7"/>
        <w:spacing w:line="480" w:lineRule="atLeast"/>
        <w:ind w:firstLine="562" w:firstLineChars="200"/>
        <w:jc w:val="left"/>
        <w:rPr>
          <w:rFonts w:hint="eastAsia" w:ascii="宋体" w:hAnsi="宋体"/>
          <w:color w:val="000000"/>
          <w:sz w:val="28"/>
          <w:szCs w:val="28"/>
        </w:rPr>
      </w:pPr>
      <w:r>
        <w:rPr>
          <w:rFonts w:hint="eastAsia" w:ascii="宋体" w:hAnsi="宋体"/>
          <w:b/>
          <w:bCs/>
          <w:color w:val="000000"/>
          <w:sz w:val="28"/>
          <w:szCs w:val="28"/>
        </w:rPr>
        <w:t>第十六条</w:t>
      </w:r>
      <w:r>
        <w:rPr>
          <w:rFonts w:hint="eastAsia" w:ascii="宋体" w:hAnsi="宋体"/>
          <w:color w:val="000000"/>
          <w:sz w:val="28"/>
          <w:szCs w:val="28"/>
        </w:rPr>
        <w:t xml:space="preserve"> 以任何形式（包括网络）参与赌博者，除没收赌具赌资外，视情节轻重给予以下处分：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1、一般参与者或初次参与者，给予严重警告以上处分；为首者，给予记过以上处分；情节严重或屡犯者，给予留校察看以上处分；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2、为他人提供麻将、扑克牌等赌具或赌博场所者，给予记过以上处分；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3、组织赌博、屡次参与赌博者，给予开除学籍处分；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4、在场围观或知情不报者，给予警告以上处分；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5、由赌博引起打架、斗殴或造成其他后果者，参照其他条款加重处分。</w:t>
      </w:r>
    </w:p>
    <w:p>
      <w:pPr>
        <w:pStyle w:val="7"/>
        <w:spacing w:line="480" w:lineRule="atLeast"/>
        <w:ind w:firstLine="570"/>
        <w:jc w:val="left"/>
        <w:rPr>
          <w:rFonts w:hint="eastAsia" w:ascii="宋体" w:hAnsi="宋体"/>
          <w:color w:val="000000"/>
          <w:sz w:val="28"/>
          <w:szCs w:val="28"/>
        </w:rPr>
      </w:pPr>
      <w:r>
        <w:rPr>
          <w:rFonts w:hint="eastAsia" w:ascii="宋体" w:hAnsi="宋体"/>
          <w:b/>
          <w:bCs/>
          <w:color w:val="000000"/>
          <w:sz w:val="28"/>
          <w:szCs w:val="28"/>
        </w:rPr>
        <w:t xml:space="preserve">第十七条 </w:t>
      </w:r>
      <w:r>
        <w:rPr>
          <w:rFonts w:hint="eastAsia" w:ascii="宋体" w:hAnsi="宋体"/>
          <w:color w:val="000000"/>
          <w:sz w:val="28"/>
          <w:szCs w:val="28"/>
        </w:rPr>
        <w:t xml:space="preserve"> 行为低劣、道德败坏、生活作风越轨者，给予以下处分：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1、侮辱女性，情节轻微者给予警告或严重警告以上处分（用言语在小范围内）。</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2、侮辱女性，情节严重的给予记过或留校察看以上处分（用言语在公开场合）。</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3、侮辱女性，情节、后果严重者给予开除学籍处分。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4、男女生在公共场所举止不端，不听劝阻，造成不良影响者，视情节给予警告以上处分；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5、无理纠缠异性，妨碍他人正常学习、生活者，给予严重警告以上处分；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6、在学生宿舍内留宿异性</w:t>
      </w:r>
      <w:r>
        <w:rPr>
          <w:rFonts w:hint="eastAsia" w:ascii="宋体" w:hAnsi="宋体"/>
          <w:color w:val="000000"/>
          <w:sz w:val="28"/>
          <w:szCs w:val="28"/>
          <w:lang w:eastAsia="zh-CN"/>
        </w:rPr>
        <w:t>或进入异性宿舍留宿</w:t>
      </w:r>
      <w:r>
        <w:rPr>
          <w:rFonts w:hint="eastAsia" w:ascii="宋体" w:hAnsi="宋体"/>
          <w:color w:val="000000"/>
          <w:sz w:val="28"/>
          <w:szCs w:val="28"/>
        </w:rPr>
        <w:t>者，给予留校察看以上处分；在校外住宿与异性发生婚前性行为者，给予留校察看以上处分，情节严重、影响恶劣者，给予开除学籍处分；知情不报或为违纪者提供方便的，给予警告以上处分；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7、观看、制作、传播淫秽书刊、录像及其它淫秽物品或涂写淫秽文字、书画者，给予记过以上处分；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8、访问不健康网站者，给予警告以上处分；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9、酒后肇事者，给予警告以上处分；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10、恶意拨打</w:t>
      </w:r>
      <w:r>
        <w:rPr>
          <w:rFonts w:hint="eastAsia" w:ascii="宋体" w:hAnsi="宋体"/>
          <w:color w:val="000000"/>
          <w:sz w:val="28"/>
          <w:szCs w:val="28"/>
          <w:lang w:eastAsia="zh-CN"/>
        </w:rPr>
        <w:t>常用</w:t>
      </w:r>
      <w:r>
        <w:rPr>
          <w:rFonts w:hint="eastAsia" w:ascii="宋体" w:hAnsi="宋体"/>
          <w:color w:val="000000"/>
          <w:sz w:val="28"/>
          <w:szCs w:val="28"/>
        </w:rPr>
        <w:t>紧急电话及学校急用值班电话者，给予严重警告以上处分。</w:t>
      </w:r>
    </w:p>
    <w:p>
      <w:pPr>
        <w:pStyle w:val="7"/>
        <w:spacing w:line="480" w:lineRule="atLeast"/>
        <w:ind w:firstLine="482"/>
        <w:jc w:val="left"/>
        <w:rPr>
          <w:rFonts w:hint="eastAsia" w:ascii="宋体" w:hAnsi="宋体"/>
          <w:color w:val="000000"/>
          <w:sz w:val="28"/>
          <w:szCs w:val="28"/>
        </w:rPr>
      </w:pPr>
      <w:r>
        <w:rPr>
          <w:rFonts w:hint="eastAsia" w:ascii="宋体" w:hAnsi="宋体"/>
          <w:b/>
          <w:bCs/>
          <w:color w:val="000000"/>
          <w:sz w:val="28"/>
          <w:szCs w:val="28"/>
        </w:rPr>
        <w:t xml:space="preserve">第十八条 </w:t>
      </w:r>
      <w:r>
        <w:rPr>
          <w:rFonts w:hint="eastAsia" w:ascii="宋体" w:hAnsi="宋体"/>
          <w:color w:val="000000"/>
          <w:sz w:val="28"/>
          <w:szCs w:val="28"/>
        </w:rPr>
        <w:t>损坏、破坏他人或公共财物、教学设施、消防设施者，除承担经济赔偿责任外，视情节分别给予以下处分：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1、对故意损坏他人或公共财物（设施）价值不足100元者，给予严重警告以上处分；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2、对故意损坏他人或公共财物（设施）价值100元以上者，给予记过以上处分；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3、对故意破坏公物（设施）造成300—500元损失，致使学校教学、生活秩序受到影响者，视其情节给予留校察看或开除学籍处分；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4、对故意破坏公物（设施）造成500元以上损失者，移交公安部门处理，并给予开除学籍处分；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5、由于过失，给国家、集体和个人财产造成严重损失者，给予记过以上处分；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6、违反消防安全管理法规、条例，擅自动用、损坏消防器材、设备者，除照价赔偿外，视后果轻重给予警告以上处分。</w:t>
      </w:r>
    </w:p>
    <w:p>
      <w:pPr>
        <w:pStyle w:val="7"/>
        <w:spacing w:line="480" w:lineRule="atLeast"/>
        <w:ind w:firstLine="570"/>
        <w:jc w:val="left"/>
        <w:rPr>
          <w:rFonts w:hint="eastAsia" w:ascii="宋体" w:hAnsi="宋体"/>
          <w:color w:val="000000"/>
          <w:sz w:val="28"/>
          <w:szCs w:val="28"/>
        </w:rPr>
      </w:pPr>
      <w:r>
        <w:rPr>
          <w:rFonts w:hint="eastAsia" w:ascii="宋体" w:hAnsi="宋体"/>
          <w:b/>
          <w:bCs/>
          <w:color w:val="000000"/>
          <w:sz w:val="28"/>
          <w:szCs w:val="28"/>
        </w:rPr>
        <w:t xml:space="preserve">第十九条 </w:t>
      </w:r>
      <w:r>
        <w:rPr>
          <w:rFonts w:hint="eastAsia" w:ascii="宋体" w:hAnsi="宋体"/>
          <w:color w:val="000000"/>
          <w:sz w:val="28"/>
          <w:szCs w:val="28"/>
        </w:rPr>
        <w:t xml:space="preserve"> 损害校园文明建设，破坏环境卫生、扰乱正常的教学、生活秩序者，分别给予下列处分：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1、破坏校园环境卫生，不听劝阻者，给予警告以上处分；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2、随意践踏草坪、毁坏花草树木屡教不改者，给予警告以上处分；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3、在公共设施上乱涂、乱画或未经许可张贴、散发广告、海报，经教育仍不改正者，给予警告以上处分；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4、在公共场所大声喧哗、打闹、起哄、酗酒等影响他人正常学习、生活者，给予警告以上处分；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5、故意摔、砸、焚烧物品者，给予记过以上处分；</w:t>
      </w:r>
    </w:p>
    <w:p>
      <w:pPr>
        <w:pStyle w:val="7"/>
        <w:spacing w:line="480" w:lineRule="atLeast"/>
        <w:ind w:firstLine="570"/>
        <w:jc w:val="left"/>
        <w:rPr>
          <w:rFonts w:hint="eastAsia" w:ascii="宋体" w:hAnsi="宋体"/>
          <w:color w:val="000000"/>
          <w:sz w:val="28"/>
          <w:szCs w:val="28"/>
        </w:rPr>
      </w:pPr>
      <w:r>
        <w:rPr>
          <w:rFonts w:hint="eastAsia" w:ascii="宋体" w:hAnsi="宋体"/>
          <w:b/>
          <w:bCs/>
          <w:color w:val="000000"/>
          <w:sz w:val="28"/>
          <w:szCs w:val="28"/>
        </w:rPr>
        <w:t>第二十条</w:t>
      </w:r>
      <w:r>
        <w:rPr>
          <w:rFonts w:hint="eastAsia" w:ascii="宋体" w:hAnsi="宋体"/>
          <w:color w:val="000000"/>
          <w:sz w:val="28"/>
          <w:szCs w:val="28"/>
        </w:rPr>
        <w:t xml:space="preserve"> 学生在校学习、实习期间以及节假日、双休日期间，违反校规校纪或出现意外事故者，分别给予以下处分：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1、学生因不遵守纪律或操作规程而造成事故者，学校不承担任何责任，同时视情节给予严重警告以上处分；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2、学生个人擅自到校外参加活动，发生事故者，全部责任由本人承担，学院视情节给予记过以上处分；如不能坚持正常学习，给予退学处理。</w:t>
      </w:r>
    </w:p>
    <w:p>
      <w:pPr>
        <w:pStyle w:val="7"/>
        <w:spacing w:line="480" w:lineRule="atLeast"/>
        <w:ind w:firstLine="570"/>
        <w:jc w:val="left"/>
        <w:rPr>
          <w:rFonts w:hint="eastAsia" w:ascii="宋体" w:hAnsi="宋体"/>
          <w:color w:val="000000"/>
          <w:sz w:val="28"/>
          <w:szCs w:val="28"/>
        </w:rPr>
      </w:pPr>
      <w:r>
        <w:rPr>
          <w:rFonts w:hint="eastAsia" w:ascii="宋体" w:hAnsi="宋体"/>
          <w:b/>
          <w:bCs/>
          <w:color w:val="000000"/>
          <w:sz w:val="28"/>
          <w:szCs w:val="28"/>
        </w:rPr>
        <w:t>第二十一条</w:t>
      </w:r>
      <w:r>
        <w:rPr>
          <w:rFonts w:hint="eastAsia" w:ascii="宋体" w:hAnsi="宋体"/>
          <w:color w:val="000000"/>
          <w:sz w:val="28"/>
          <w:szCs w:val="28"/>
        </w:rPr>
        <w:t xml:space="preserve"> 对违背个人诚信的，分别给予以下处分：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1、弄虚作假、骗取学校奖学金、国家助学贷款者，给予严重警告以上处分。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2、私自涂改、伪造证件和证明或仿造他人签字者，给予记过以上处分。</w:t>
      </w:r>
    </w:p>
    <w:p>
      <w:pPr>
        <w:pStyle w:val="7"/>
        <w:spacing w:line="480" w:lineRule="atLeast"/>
        <w:ind w:firstLine="570"/>
        <w:jc w:val="left"/>
        <w:rPr>
          <w:rFonts w:hint="eastAsia" w:ascii="宋体" w:hAnsi="宋体"/>
          <w:color w:val="000000"/>
          <w:sz w:val="28"/>
          <w:szCs w:val="28"/>
        </w:rPr>
      </w:pPr>
      <w:r>
        <w:rPr>
          <w:rFonts w:hint="eastAsia" w:ascii="宋体" w:hAnsi="宋体"/>
          <w:b/>
          <w:bCs/>
          <w:color w:val="000000"/>
          <w:sz w:val="28"/>
          <w:szCs w:val="28"/>
        </w:rPr>
        <w:t>第二十二条</w:t>
      </w:r>
      <w:r>
        <w:rPr>
          <w:rFonts w:hint="eastAsia" w:ascii="宋体" w:hAnsi="宋体"/>
          <w:color w:val="000000"/>
          <w:sz w:val="28"/>
          <w:szCs w:val="28"/>
        </w:rPr>
        <w:t xml:space="preserve"> 对其它违纪行为的处分：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1、擅自在学生宿舍（公寓）外住宿或夜不归宿者，情节严重且经批评教育后仍不改正者，给予留校察看以上处分。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2、一学期内无故晚归达到三次者，给予警告处分；达到四次者，给予严重警告处分；超过五次（含五次）者，给予留校察看处分。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3、未经批准留宿校外人员者，给予记过以上处分；留宿异性者，视情节给予留校察看或开除学籍处分。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4、不遵守公寓管理规定，在宿舍（公寓）内私自拉接电源，使用禁用电器和其它炉具者，给予严重警告以上处分。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5、凡因使用违禁电器引起火灾者，给予留校察看以上处分，并负责赔偿全部经济损失；造成重大损失者，将追究法律责任，并给予开除学籍的处分。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6、在宿舍（公寓）内从事以盈利为目的的经营活动，不听劝阻者，给予严重警告以上处分。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7、不服从管理，漫骂、侮辱、威胁管理人员者，给予留校察看以上处分。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8、隐匿、毁弃、私拆他人邮件或妨碍他人通讯自由者，给予记过以上处分。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9、盗用、冒用组织或他人名义为已谋私利者，除赔偿损失外，给予严重警告以上处分，因此引发事端，造成后果者，加重处分。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10、恶意骚扰、恐吓、威胁他人或组织者，给予严重警告以上处分。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11、伪造、贩卖各类证件、印章和证明文件、材料、或以其他不正当手段、方法来达到个人目的者，给予记过以上处分。拒绝、妨碍工作人员或管理人员执行公务者，给予警告以上处分。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12、私自下湖（河）游泳者，给予记过以上处分，造成严重后果的由个人承担全部责任。</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13、擅自将易燃品、易爆品及危险品带回宿舍不听劝阻者，除没收物品外，给予严重警告以上处分。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14、擅自在寝室喂养宠物，不听劝告者，除将宠物处理外，给予警告以上处分。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15、已做退学处理，但不在规定时间内办理离校手续者，给予开除学籍处分。</w:t>
      </w:r>
    </w:p>
    <w:p>
      <w:pPr>
        <w:pStyle w:val="7"/>
        <w:spacing w:line="480" w:lineRule="atLeast"/>
        <w:ind w:firstLine="551" w:firstLineChars="196"/>
        <w:jc w:val="left"/>
        <w:rPr>
          <w:rFonts w:hint="eastAsia" w:ascii="宋体" w:hAnsi="宋体"/>
          <w:color w:val="000000"/>
          <w:sz w:val="28"/>
          <w:szCs w:val="28"/>
        </w:rPr>
      </w:pPr>
      <w:r>
        <w:rPr>
          <w:rFonts w:hint="eastAsia" w:ascii="宋体" w:hAnsi="宋体"/>
          <w:b/>
          <w:bCs/>
          <w:color w:val="000000"/>
          <w:sz w:val="28"/>
          <w:szCs w:val="28"/>
        </w:rPr>
        <w:t>第二十三条</w:t>
      </w:r>
      <w:r>
        <w:rPr>
          <w:rFonts w:hint="eastAsia" w:ascii="宋体" w:hAnsi="宋体"/>
          <w:color w:val="000000"/>
          <w:sz w:val="28"/>
          <w:szCs w:val="28"/>
        </w:rPr>
        <w:t xml:space="preserve"> 违反国家、学校网络管理规定，扰乱网络管理秩序，视其情节，给予下列处分：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（一）私自提供网络服务，发展网络用户，为他人提供网络接口者，给予警告或严重警告处分；</w:t>
      </w:r>
    </w:p>
    <w:p>
      <w:pPr>
        <w:pStyle w:val="7"/>
        <w:spacing w:line="480" w:lineRule="atLeast"/>
        <w:ind w:firstLine="570"/>
        <w:jc w:val="left"/>
        <w:rPr>
          <w:rFonts w:hint="eastAsia" w:ascii="宋体" w:hAnsi="宋体"/>
          <w:color w:val="000000"/>
          <w:sz w:val="28"/>
          <w:szCs w:val="28"/>
        </w:rPr>
      </w:pPr>
      <w:r>
        <w:rPr>
          <w:rFonts w:hint="eastAsia" w:ascii="宋体" w:hAnsi="宋体"/>
          <w:color w:val="000000"/>
          <w:sz w:val="28"/>
          <w:szCs w:val="28"/>
        </w:rPr>
        <w:t>（二）擅自将自己的IP或邮件地址借给他人使用造成不良后果的，给予严重警告以上处分；</w:t>
      </w:r>
    </w:p>
    <w:p>
      <w:pPr>
        <w:pStyle w:val="7"/>
        <w:spacing w:line="480" w:lineRule="atLeast"/>
        <w:ind w:firstLine="570"/>
        <w:jc w:val="left"/>
        <w:rPr>
          <w:rFonts w:hint="eastAsia" w:ascii="宋体" w:hAnsi="宋体"/>
          <w:color w:val="000000"/>
          <w:sz w:val="28"/>
          <w:szCs w:val="28"/>
        </w:rPr>
      </w:pPr>
      <w:r>
        <w:rPr>
          <w:rFonts w:hint="eastAsia" w:ascii="宋体" w:hAnsi="宋体"/>
          <w:color w:val="000000"/>
          <w:sz w:val="28"/>
          <w:szCs w:val="28"/>
        </w:rPr>
        <w:t>（三）通过网络发布不良信息（制作、复制、存储、张贴、传播封建迷信、淫秽色情、暴力凶杀及其他非法音像、影视、文字作品或其他有害信息），捏造或歪曲事实，散布谣言，侮辱他人或者捏造事实，诽谤他人或机构，扰乱网络管理秩序，给予警告或严重警告以上处分；</w:t>
      </w:r>
    </w:p>
    <w:p>
      <w:pPr>
        <w:pStyle w:val="7"/>
        <w:spacing w:line="480" w:lineRule="atLeast"/>
        <w:ind w:firstLine="570"/>
        <w:jc w:val="left"/>
        <w:rPr>
          <w:rFonts w:hint="eastAsia" w:ascii="宋体" w:hAnsi="宋体"/>
          <w:color w:val="000000"/>
          <w:sz w:val="28"/>
          <w:szCs w:val="28"/>
        </w:rPr>
      </w:pPr>
      <w:r>
        <w:rPr>
          <w:rFonts w:hint="eastAsia" w:ascii="宋体" w:hAnsi="宋体"/>
          <w:color w:val="000000"/>
          <w:sz w:val="28"/>
          <w:szCs w:val="28"/>
        </w:rPr>
        <w:t>（四）私自安装、配置网络</w:t>
      </w:r>
      <w:r>
        <w:rPr>
          <w:rFonts w:hint="eastAsia" w:ascii="宋体" w:hAnsi="宋体"/>
          <w:color w:val="000000"/>
          <w:sz w:val="28"/>
          <w:szCs w:val="28"/>
          <w:lang w:eastAsia="zh-CN"/>
        </w:rPr>
        <w:t>二级分院偷</w:t>
      </w:r>
      <w:r>
        <w:rPr>
          <w:rFonts w:hint="eastAsia" w:ascii="宋体" w:hAnsi="宋体"/>
          <w:color w:val="000000"/>
          <w:sz w:val="28"/>
          <w:szCs w:val="28"/>
        </w:rPr>
        <w:t>，盗用或滥用网络资源；盗用IP地址或邮件地址，冒用他人或组织名义行事；影响网络正常使用或运行者，给予记过以上处分；</w:t>
      </w:r>
    </w:p>
    <w:p>
      <w:pPr>
        <w:pStyle w:val="7"/>
        <w:spacing w:line="480" w:lineRule="atLeast"/>
        <w:ind w:firstLine="570"/>
        <w:jc w:val="left"/>
        <w:rPr>
          <w:rFonts w:hint="eastAsia" w:ascii="宋体" w:hAnsi="宋体"/>
          <w:color w:val="000000"/>
          <w:sz w:val="28"/>
          <w:szCs w:val="28"/>
        </w:rPr>
      </w:pPr>
      <w:r>
        <w:rPr>
          <w:rFonts w:hint="eastAsia" w:ascii="宋体" w:hAnsi="宋体"/>
          <w:color w:val="000000"/>
          <w:sz w:val="28"/>
          <w:szCs w:val="28"/>
        </w:rPr>
        <w:t>（五）利用网络泄露国家和学校机密者，视情节和后果，给予记过以上处分；</w:t>
      </w:r>
    </w:p>
    <w:p>
      <w:pPr>
        <w:pStyle w:val="7"/>
        <w:tabs>
          <w:tab w:val="left" w:pos="720"/>
        </w:tabs>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（六）制作、传播计算机病毒或实施妨碍计算机及网络安全行为者，给予记过以上处分。造成网络及管理</w:t>
      </w:r>
      <w:r>
        <w:rPr>
          <w:rFonts w:hint="eastAsia" w:ascii="宋体" w:hAnsi="宋体"/>
          <w:color w:val="000000"/>
          <w:sz w:val="28"/>
          <w:szCs w:val="28"/>
          <w:lang w:eastAsia="zh-CN"/>
        </w:rPr>
        <w:t>二级分院</w:t>
      </w:r>
      <w:r>
        <w:rPr>
          <w:rFonts w:hint="eastAsia" w:ascii="宋体" w:hAnsi="宋体"/>
          <w:color w:val="000000"/>
          <w:sz w:val="28"/>
          <w:szCs w:val="28"/>
        </w:rPr>
        <w:t>统等毁坏者，除赔偿损失外，给予开除学籍处分。</w:t>
      </w:r>
    </w:p>
    <w:p>
      <w:pPr>
        <w:pStyle w:val="7"/>
        <w:spacing w:line="480" w:lineRule="atLeast"/>
        <w:ind w:firstLine="551" w:firstLineChars="196"/>
        <w:jc w:val="left"/>
        <w:rPr>
          <w:rFonts w:hint="eastAsia" w:ascii="宋体" w:hAnsi="宋体"/>
          <w:color w:val="000000"/>
          <w:sz w:val="28"/>
          <w:szCs w:val="28"/>
        </w:rPr>
      </w:pPr>
      <w:r>
        <w:rPr>
          <w:rFonts w:hint="eastAsia" w:ascii="宋体" w:hAnsi="宋体"/>
          <w:b/>
          <w:bCs/>
          <w:color w:val="000000"/>
          <w:sz w:val="28"/>
          <w:szCs w:val="28"/>
        </w:rPr>
        <w:t xml:space="preserve">第二十四条 </w:t>
      </w:r>
      <w:r>
        <w:rPr>
          <w:rFonts w:hint="eastAsia" w:ascii="宋体" w:hAnsi="宋体"/>
          <w:color w:val="000000"/>
          <w:sz w:val="28"/>
          <w:szCs w:val="28"/>
        </w:rPr>
        <w:t xml:space="preserve"> 本条例未例举的违纪行为，确需给予处分的，可参照相关条款予以处分。</w:t>
      </w:r>
    </w:p>
    <w:p>
      <w:pPr>
        <w:pStyle w:val="7"/>
        <w:spacing w:line="480" w:lineRule="atLeast"/>
        <w:ind w:hanging="1140"/>
        <w:jc w:val="center"/>
        <w:rPr>
          <w:rFonts w:hint="eastAsia" w:ascii="宋体" w:hAnsi="宋体"/>
          <w:b/>
          <w:bCs/>
          <w:color w:val="000000"/>
          <w:sz w:val="28"/>
          <w:szCs w:val="28"/>
        </w:rPr>
      </w:pPr>
      <w:r>
        <w:rPr>
          <w:rFonts w:hint="eastAsia" w:ascii="宋体" w:hAnsi="宋体"/>
          <w:b/>
          <w:bCs/>
          <w:color w:val="000000"/>
          <w:sz w:val="28"/>
          <w:szCs w:val="28"/>
        </w:rPr>
        <w:t xml:space="preserve">      </w:t>
      </w:r>
    </w:p>
    <w:p>
      <w:pPr>
        <w:pStyle w:val="7"/>
        <w:spacing w:line="480" w:lineRule="atLeast"/>
        <w:ind w:left="-7" w:leftChars="-10" w:hanging="14" w:hangingChars="5"/>
        <w:jc w:val="center"/>
        <w:rPr>
          <w:rFonts w:hint="eastAsia" w:ascii="宋体" w:hAnsi="宋体"/>
          <w:color w:val="000000"/>
          <w:sz w:val="28"/>
          <w:szCs w:val="28"/>
        </w:rPr>
      </w:pPr>
      <w:r>
        <w:rPr>
          <w:rFonts w:hint="eastAsia" w:ascii="宋体" w:hAnsi="宋体"/>
          <w:b/>
          <w:bCs/>
          <w:color w:val="000000"/>
          <w:sz w:val="28"/>
          <w:szCs w:val="28"/>
        </w:rPr>
        <w:t>第四章 学生处分的管理权限、处理程序及取证工作</w:t>
      </w:r>
    </w:p>
    <w:p>
      <w:pPr>
        <w:pStyle w:val="7"/>
        <w:tabs>
          <w:tab w:val="left" w:pos="540"/>
        </w:tabs>
        <w:spacing w:line="480" w:lineRule="atLeast"/>
        <w:ind w:firstLine="570"/>
        <w:jc w:val="left"/>
        <w:rPr>
          <w:rFonts w:hint="eastAsia" w:ascii="宋体" w:hAnsi="宋体"/>
          <w:color w:val="000000"/>
          <w:sz w:val="28"/>
          <w:szCs w:val="28"/>
        </w:rPr>
      </w:pPr>
      <w:r>
        <w:rPr>
          <w:rFonts w:hint="eastAsia" w:ascii="宋体" w:hAnsi="宋体"/>
          <w:b/>
          <w:bCs/>
          <w:color w:val="000000"/>
          <w:sz w:val="28"/>
          <w:szCs w:val="28"/>
        </w:rPr>
        <w:t>第二十五条</w:t>
      </w:r>
      <w:r>
        <w:rPr>
          <w:rFonts w:hint="eastAsia" w:ascii="宋体" w:hAnsi="宋体"/>
          <w:color w:val="000000"/>
          <w:sz w:val="28"/>
          <w:szCs w:val="28"/>
        </w:rPr>
        <w:t xml:space="preserve"> 学生违纪处理权限：批评、通报批评、警告、严重警告、记过、留校察看由学生所在</w:t>
      </w:r>
      <w:r>
        <w:rPr>
          <w:rFonts w:hint="eastAsia" w:ascii="宋体" w:hAnsi="宋体"/>
          <w:color w:val="000000"/>
          <w:sz w:val="28"/>
          <w:szCs w:val="28"/>
          <w:lang w:eastAsia="zh-CN"/>
        </w:rPr>
        <w:t>二级分院</w:t>
      </w:r>
      <w:r>
        <w:rPr>
          <w:rFonts w:hint="eastAsia" w:ascii="宋体" w:hAnsi="宋体"/>
          <w:color w:val="000000"/>
          <w:sz w:val="28"/>
          <w:szCs w:val="28"/>
        </w:rPr>
        <w:t>直接作出处理；开除学籍由学生所在</w:t>
      </w:r>
      <w:r>
        <w:rPr>
          <w:rFonts w:hint="eastAsia" w:ascii="宋体" w:hAnsi="宋体"/>
          <w:color w:val="000000"/>
          <w:sz w:val="28"/>
          <w:szCs w:val="28"/>
          <w:lang w:eastAsia="zh-CN"/>
        </w:rPr>
        <w:t>二级分院</w:t>
      </w:r>
      <w:r>
        <w:rPr>
          <w:rFonts w:hint="eastAsia" w:ascii="宋体" w:hAnsi="宋体"/>
          <w:color w:val="000000"/>
          <w:sz w:val="28"/>
          <w:szCs w:val="28"/>
        </w:rPr>
        <w:t>提出书面申请，院长办公会议研究决定。</w:t>
      </w:r>
    </w:p>
    <w:p>
      <w:pPr>
        <w:pStyle w:val="7"/>
        <w:spacing w:line="480" w:lineRule="atLeast"/>
        <w:ind w:firstLine="570"/>
        <w:jc w:val="left"/>
        <w:rPr>
          <w:rFonts w:hint="eastAsia" w:ascii="宋体" w:hAnsi="宋体"/>
          <w:color w:val="000000"/>
          <w:sz w:val="28"/>
          <w:szCs w:val="28"/>
        </w:rPr>
      </w:pPr>
      <w:r>
        <w:rPr>
          <w:rFonts w:hint="eastAsia" w:ascii="宋体" w:hAnsi="宋体"/>
          <w:b/>
          <w:bCs/>
          <w:color w:val="000000"/>
          <w:sz w:val="28"/>
          <w:szCs w:val="28"/>
        </w:rPr>
        <w:t xml:space="preserve">第二十六条 </w:t>
      </w:r>
      <w:r>
        <w:rPr>
          <w:rFonts w:hint="eastAsia" w:ascii="宋体" w:hAnsi="宋体"/>
          <w:color w:val="000000"/>
          <w:sz w:val="28"/>
          <w:szCs w:val="28"/>
        </w:rPr>
        <w:t xml:space="preserve"> 学生违纪处理程序：</w:t>
      </w:r>
    </w:p>
    <w:p>
      <w:pPr>
        <w:pStyle w:val="7"/>
        <w:spacing w:line="480" w:lineRule="atLeast"/>
        <w:ind w:left="162" w:leftChars="77" w:firstLine="280" w:firstLineChars="100"/>
        <w:jc w:val="left"/>
        <w:rPr>
          <w:rFonts w:hint="eastAsia" w:ascii="宋体" w:hAnsi="宋体"/>
          <w:color w:val="000000"/>
          <w:sz w:val="28"/>
          <w:szCs w:val="28"/>
        </w:rPr>
      </w:pPr>
      <w:r>
        <w:rPr>
          <w:rFonts w:hint="eastAsia" w:ascii="宋体" w:hAnsi="宋体"/>
          <w:color w:val="000000"/>
          <w:sz w:val="28"/>
          <w:szCs w:val="28"/>
        </w:rPr>
        <w:t>（一）处分的报批与审批：</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1、对教学区、生活区违纪学生处分由违纪学生所在</w:t>
      </w:r>
      <w:r>
        <w:rPr>
          <w:rFonts w:hint="eastAsia" w:ascii="宋体" w:hAnsi="宋体"/>
          <w:color w:val="000000"/>
          <w:sz w:val="28"/>
          <w:szCs w:val="28"/>
          <w:lang w:eastAsia="zh-CN"/>
        </w:rPr>
        <w:t>二级分院</w:t>
      </w:r>
      <w:r>
        <w:rPr>
          <w:rFonts w:hint="eastAsia" w:ascii="宋体" w:hAnsi="宋体"/>
          <w:color w:val="000000"/>
          <w:sz w:val="28"/>
          <w:szCs w:val="28"/>
        </w:rPr>
        <w:t>按处理权限处理，开除学籍处分由学生所在</w:t>
      </w:r>
      <w:r>
        <w:rPr>
          <w:rFonts w:hint="eastAsia" w:ascii="宋体" w:hAnsi="宋体"/>
          <w:color w:val="000000"/>
          <w:sz w:val="28"/>
          <w:szCs w:val="28"/>
          <w:lang w:eastAsia="zh-CN"/>
        </w:rPr>
        <w:t>二级分院</w:t>
      </w:r>
      <w:r>
        <w:rPr>
          <w:rFonts w:hint="eastAsia" w:ascii="宋体" w:hAnsi="宋体"/>
          <w:color w:val="000000"/>
          <w:sz w:val="28"/>
          <w:szCs w:val="28"/>
        </w:rPr>
        <w:t>上报处理意见及调查材料，由学管部门、分管院领导或院长办公会议研究审批；</w:t>
      </w:r>
    </w:p>
    <w:p>
      <w:pPr>
        <w:pStyle w:val="7"/>
        <w:spacing w:line="480" w:lineRule="atLeast"/>
        <w:jc w:val="left"/>
        <w:rPr>
          <w:rFonts w:hint="eastAsia" w:ascii="宋体" w:hAnsi="宋体"/>
          <w:color w:val="000000"/>
          <w:sz w:val="28"/>
          <w:szCs w:val="28"/>
        </w:rPr>
      </w:pPr>
      <w:r>
        <w:rPr>
          <w:rFonts w:hint="eastAsia" w:ascii="宋体" w:hAnsi="宋体"/>
          <w:color w:val="000000"/>
          <w:sz w:val="28"/>
          <w:szCs w:val="28"/>
        </w:rPr>
        <w:t xml:space="preserve">    2、对在大型活动场合、各类检查中违纪学生的处分，由</w:t>
      </w:r>
      <w:r>
        <w:rPr>
          <w:rFonts w:hint="eastAsia" w:ascii="宋体" w:hAnsi="宋体"/>
          <w:color w:val="000000"/>
          <w:sz w:val="28"/>
          <w:szCs w:val="28"/>
          <w:lang w:eastAsia="zh-CN"/>
        </w:rPr>
        <w:t>学工处</w:t>
      </w:r>
      <w:r>
        <w:rPr>
          <w:rFonts w:hint="eastAsia" w:ascii="宋体" w:hAnsi="宋体"/>
          <w:color w:val="000000"/>
          <w:sz w:val="28"/>
          <w:szCs w:val="28"/>
        </w:rPr>
        <w:t>会同有关部门和学生所在</w:t>
      </w:r>
      <w:r>
        <w:rPr>
          <w:rFonts w:hint="eastAsia" w:ascii="宋体" w:hAnsi="宋体"/>
          <w:color w:val="000000"/>
          <w:sz w:val="28"/>
          <w:szCs w:val="28"/>
          <w:lang w:eastAsia="zh-CN"/>
        </w:rPr>
        <w:t>二级分院</w:t>
      </w:r>
      <w:r>
        <w:rPr>
          <w:rFonts w:hint="eastAsia" w:ascii="宋体" w:hAnsi="宋体"/>
          <w:color w:val="000000"/>
          <w:sz w:val="28"/>
          <w:szCs w:val="28"/>
        </w:rPr>
        <w:t>共同商议处理，由学生处报学院领导审批。</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3、在对学生做出处分之前，提出处分建议的单位须告知学生拟受处分的等级、原由和依据，并听取当事人的陈述和申辩。</w:t>
      </w:r>
    </w:p>
    <w:p>
      <w:pPr>
        <w:pStyle w:val="7"/>
        <w:tabs>
          <w:tab w:val="left" w:pos="720"/>
        </w:tabs>
        <w:spacing w:line="480" w:lineRule="atLeast"/>
        <w:ind w:left="440" w:hanging="440"/>
        <w:jc w:val="left"/>
        <w:rPr>
          <w:rFonts w:hint="eastAsia" w:ascii="宋体" w:hAnsi="宋体"/>
          <w:color w:val="000000"/>
          <w:sz w:val="28"/>
          <w:szCs w:val="28"/>
        </w:rPr>
      </w:pPr>
      <w:r>
        <w:rPr>
          <w:rFonts w:hint="eastAsia" w:ascii="宋体" w:hAnsi="宋体"/>
          <w:color w:val="000000"/>
          <w:sz w:val="28"/>
          <w:szCs w:val="28"/>
        </w:rPr>
        <w:t xml:space="preserve">    （二）行文</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警告、严重警告、记过、留校察看处分由教学</w:t>
      </w:r>
      <w:r>
        <w:rPr>
          <w:rFonts w:hint="eastAsia" w:ascii="宋体" w:hAnsi="宋体"/>
          <w:color w:val="000000"/>
          <w:sz w:val="28"/>
          <w:szCs w:val="28"/>
          <w:lang w:eastAsia="zh-CN"/>
        </w:rPr>
        <w:t>二级分院</w:t>
      </w:r>
      <w:r>
        <w:rPr>
          <w:rFonts w:hint="eastAsia" w:ascii="宋体" w:hAnsi="宋体"/>
          <w:color w:val="000000"/>
          <w:sz w:val="28"/>
          <w:szCs w:val="28"/>
        </w:rPr>
        <w:t>行文后报</w:t>
      </w:r>
      <w:r>
        <w:rPr>
          <w:rFonts w:hint="eastAsia" w:ascii="宋体" w:hAnsi="宋体"/>
          <w:color w:val="000000"/>
          <w:sz w:val="28"/>
          <w:szCs w:val="28"/>
          <w:lang w:eastAsia="zh-CN"/>
        </w:rPr>
        <w:t>学工处</w:t>
      </w:r>
      <w:r>
        <w:rPr>
          <w:rFonts w:hint="eastAsia" w:ascii="宋体" w:hAnsi="宋体"/>
          <w:color w:val="000000"/>
          <w:sz w:val="28"/>
          <w:szCs w:val="28"/>
        </w:rPr>
        <w:t>备案，开除学籍处分申请由学生所在</w:t>
      </w:r>
      <w:r>
        <w:rPr>
          <w:rFonts w:hint="eastAsia" w:ascii="宋体" w:hAnsi="宋体"/>
          <w:color w:val="000000"/>
          <w:sz w:val="28"/>
          <w:szCs w:val="28"/>
          <w:lang w:eastAsia="zh-CN"/>
        </w:rPr>
        <w:t>二级分院</w:t>
      </w:r>
      <w:r>
        <w:rPr>
          <w:rFonts w:hint="eastAsia" w:ascii="宋体" w:hAnsi="宋体"/>
          <w:color w:val="000000"/>
          <w:sz w:val="28"/>
          <w:szCs w:val="28"/>
        </w:rPr>
        <w:t>行文后送</w:t>
      </w:r>
      <w:r>
        <w:rPr>
          <w:rFonts w:hint="eastAsia" w:ascii="宋体" w:hAnsi="宋体"/>
          <w:color w:val="000000"/>
          <w:sz w:val="28"/>
          <w:szCs w:val="28"/>
          <w:lang w:eastAsia="zh-CN"/>
        </w:rPr>
        <w:t>学工处</w:t>
      </w:r>
      <w:r>
        <w:rPr>
          <w:rFonts w:hint="eastAsia" w:ascii="宋体" w:hAnsi="宋体"/>
          <w:color w:val="000000"/>
          <w:sz w:val="28"/>
          <w:szCs w:val="28"/>
        </w:rPr>
        <w:t>，由</w:t>
      </w:r>
      <w:r>
        <w:rPr>
          <w:rFonts w:hint="eastAsia" w:ascii="宋体" w:hAnsi="宋体"/>
          <w:color w:val="000000"/>
          <w:sz w:val="28"/>
          <w:szCs w:val="28"/>
          <w:lang w:eastAsia="zh-CN"/>
        </w:rPr>
        <w:t>学工处</w:t>
      </w:r>
      <w:r>
        <w:rPr>
          <w:rFonts w:hint="eastAsia" w:ascii="宋体" w:hAnsi="宋体"/>
          <w:color w:val="000000"/>
          <w:sz w:val="28"/>
          <w:szCs w:val="28"/>
        </w:rPr>
        <w:t>上交分管院领导。</w:t>
      </w:r>
    </w:p>
    <w:p>
      <w:pPr>
        <w:pStyle w:val="7"/>
        <w:spacing w:line="480" w:lineRule="atLeast"/>
        <w:ind w:firstLine="480"/>
        <w:jc w:val="left"/>
        <w:rPr>
          <w:rFonts w:hint="eastAsia" w:ascii="宋体" w:hAnsi="宋体"/>
          <w:color w:val="000000"/>
          <w:sz w:val="28"/>
          <w:szCs w:val="28"/>
        </w:rPr>
      </w:pPr>
      <w:r>
        <w:rPr>
          <w:rFonts w:hint="eastAsia" w:ascii="宋体" w:hAnsi="宋体"/>
          <w:color w:val="000000"/>
          <w:sz w:val="28"/>
          <w:szCs w:val="28"/>
        </w:rPr>
        <w:t>（三）事后处理工作</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1、受开除学籍处分者，在接到处分决定后5个工作日内办理完离校手续，户口迁回原籍，档案寄回生源地（家庭所在地、单位）的教育主管部门。逾期不办的，由学生所在</w:t>
      </w:r>
      <w:r>
        <w:rPr>
          <w:rFonts w:hint="eastAsia" w:ascii="宋体" w:hAnsi="宋体"/>
          <w:color w:val="000000"/>
          <w:sz w:val="28"/>
          <w:szCs w:val="28"/>
          <w:lang w:eastAsia="zh-CN"/>
        </w:rPr>
        <w:t>二级分院</w:t>
      </w:r>
      <w:r>
        <w:rPr>
          <w:rFonts w:hint="eastAsia" w:ascii="宋体" w:hAnsi="宋体"/>
          <w:color w:val="000000"/>
          <w:sz w:val="28"/>
          <w:szCs w:val="28"/>
        </w:rPr>
        <w:t>（部）按规定程序代为办理。</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2、学生本人对处分决定不服，可在处分决定下达后5个工作日内向所在教学</w:t>
      </w:r>
      <w:r>
        <w:rPr>
          <w:rFonts w:hint="eastAsia" w:ascii="宋体" w:hAnsi="宋体"/>
          <w:color w:val="000000"/>
          <w:sz w:val="28"/>
          <w:szCs w:val="28"/>
          <w:lang w:eastAsia="zh-CN"/>
        </w:rPr>
        <w:t>二级分院</w:t>
      </w:r>
      <w:r>
        <w:rPr>
          <w:rFonts w:hint="eastAsia" w:ascii="宋体" w:hAnsi="宋体"/>
          <w:color w:val="000000"/>
          <w:sz w:val="28"/>
          <w:szCs w:val="28"/>
        </w:rPr>
        <w:t>提出书面申诉，所在</w:t>
      </w:r>
      <w:r>
        <w:rPr>
          <w:rFonts w:hint="eastAsia" w:ascii="宋体" w:hAnsi="宋体"/>
          <w:color w:val="000000"/>
          <w:sz w:val="28"/>
          <w:szCs w:val="28"/>
          <w:lang w:eastAsia="zh-CN"/>
        </w:rPr>
        <w:t>二级分院</w:t>
      </w:r>
      <w:r>
        <w:rPr>
          <w:rFonts w:hint="eastAsia" w:ascii="宋体" w:hAnsi="宋体"/>
          <w:color w:val="000000"/>
          <w:sz w:val="28"/>
          <w:szCs w:val="28"/>
        </w:rPr>
        <w:t>提出书面意见，由</w:t>
      </w:r>
      <w:r>
        <w:rPr>
          <w:rFonts w:hint="eastAsia" w:ascii="宋体" w:hAnsi="宋体"/>
          <w:color w:val="000000"/>
          <w:sz w:val="28"/>
          <w:szCs w:val="28"/>
          <w:lang w:eastAsia="zh-CN"/>
        </w:rPr>
        <w:t>学工处</w:t>
      </w:r>
      <w:r>
        <w:rPr>
          <w:rFonts w:hint="eastAsia" w:ascii="宋体" w:hAnsi="宋体"/>
          <w:color w:val="000000"/>
          <w:sz w:val="28"/>
          <w:szCs w:val="28"/>
        </w:rPr>
        <w:t>会同有关部门提出处理意见，报请院领导进行复审，并做出复审决定。</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3、对撤销处分的学生，其原处分文件和撤销处分文件均应归入学生本人档案。</w:t>
      </w:r>
    </w:p>
    <w:p>
      <w:pPr>
        <w:pStyle w:val="7"/>
        <w:spacing w:line="480" w:lineRule="atLeast"/>
        <w:ind w:firstLine="551" w:firstLineChars="196"/>
        <w:jc w:val="left"/>
        <w:rPr>
          <w:rFonts w:hint="eastAsia" w:ascii="宋体" w:hAnsi="宋体"/>
          <w:color w:val="000000"/>
          <w:sz w:val="28"/>
          <w:szCs w:val="28"/>
        </w:rPr>
      </w:pPr>
      <w:r>
        <w:rPr>
          <w:rFonts w:hint="eastAsia" w:ascii="宋体" w:hAnsi="宋体"/>
          <w:b/>
          <w:bCs/>
          <w:color w:val="000000"/>
          <w:sz w:val="28"/>
          <w:szCs w:val="28"/>
        </w:rPr>
        <w:t>第二十七条</w:t>
      </w:r>
      <w:r>
        <w:rPr>
          <w:rFonts w:hint="eastAsia" w:ascii="宋体" w:hAnsi="宋体"/>
          <w:color w:val="000000"/>
          <w:sz w:val="28"/>
          <w:szCs w:val="28"/>
        </w:rPr>
        <w:t xml:space="preserve"> 学生违纪后的调查取证工作：</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1、学生违纪行为如影响仅局限在本教学</w:t>
      </w:r>
      <w:r>
        <w:rPr>
          <w:rFonts w:hint="eastAsia" w:ascii="宋体" w:hAnsi="宋体"/>
          <w:color w:val="000000"/>
          <w:sz w:val="28"/>
          <w:szCs w:val="28"/>
          <w:lang w:eastAsia="zh-CN"/>
        </w:rPr>
        <w:t>二级分院</w:t>
      </w:r>
      <w:r>
        <w:rPr>
          <w:rFonts w:hint="eastAsia" w:ascii="宋体" w:hAnsi="宋体"/>
          <w:color w:val="000000"/>
          <w:sz w:val="28"/>
          <w:szCs w:val="28"/>
        </w:rPr>
        <w:t>范围内的，由学生所在教学</w:t>
      </w:r>
      <w:r>
        <w:rPr>
          <w:rFonts w:hint="eastAsia" w:ascii="宋体" w:hAnsi="宋体"/>
          <w:color w:val="000000"/>
          <w:sz w:val="28"/>
          <w:szCs w:val="28"/>
          <w:lang w:eastAsia="zh-CN"/>
        </w:rPr>
        <w:t>二级分院</w:t>
      </w:r>
      <w:r>
        <w:rPr>
          <w:rFonts w:hint="eastAsia" w:ascii="宋体" w:hAnsi="宋体"/>
          <w:color w:val="000000"/>
          <w:sz w:val="28"/>
          <w:szCs w:val="28"/>
        </w:rPr>
        <w:t>负责调查取证。</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2、学生违纪行为影响超出本</w:t>
      </w:r>
      <w:r>
        <w:rPr>
          <w:rFonts w:hint="eastAsia" w:ascii="宋体" w:hAnsi="宋体"/>
          <w:color w:val="000000"/>
          <w:sz w:val="28"/>
          <w:szCs w:val="28"/>
          <w:lang w:eastAsia="zh-CN"/>
        </w:rPr>
        <w:t>二级分院</w:t>
      </w:r>
      <w:r>
        <w:rPr>
          <w:rFonts w:hint="eastAsia" w:ascii="宋体" w:hAnsi="宋体"/>
          <w:color w:val="000000"/>
          <w:sz w:val="28"/>
          <w:szCs w:val="28"/>
        </w:rPr>
        <w:t>范围，由</w:t>
      </w:r>
      <w:r>
        <w:rPr>
          <w:rFonts w:hint="eastAsia" w:ascii="宋体" w:hAnsi="宋体"/>
          <w:color w:val="000000"/>
          <w:sz w:val="28"/>
          <w:szCs w:val="28"/>
          <w:lang w:eastAsia="zh-CN"/>
        </w:rPr>
        <w:t>学工处</w:t>
      </w:r>
      <w:r>
        <w:rPr>
          <w:rFonts w:hint="eastAsia" w:ascii="宋体" w:hAnsi="宋体"/>
          <w:color w:val="000000"/>
          <w:sz w:val="28"/>
          <w:szCs w:val="28"/>
        </w:rPr>
        <w:t>负责牵头取证，学生所在教学</w:t>
      </w:r>
      <w:r>
        <w:rPr>
          <w:rFonts w:hint="eastAsia" w:ascii="宋体" w:hAnsi="宋体"/>
          <w:color w:val="000000"/>
          <w:sz w:val="28"/>
          <w:szCs w:val="28"/>
          <w:lang w:eastAsia="zh-CN"/>
        </w:rPr>
        <w:t>二级分院</w:t>
      </w:r>
      <w:r>
        <w:rPr>
          <w:rFonts w:hint="eastAsia" w:ascii="宋体" w:hAnsi="宋体"/>
          <w:color w:val="000000"/>
          <w:sz w:val="28"/>
          <w:szCs w:val="28"/>
        </w:rPr>
        <w:t>协助调查。</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3、对于突发性违纪事件以及涉及面较广、影响面较大事件，</w:t>
      </w:r>
      <w:r>
        <w:rPr>
          <w:rFonts w:hint="eastAsia" w:ascii="宋体" w:hAnsi="宋体"/>
          <w:color w:val="000000"/>
          <w:sz w:val="28"/>
          <w:szCs w:val="28"/>
          <w:lang w:eastAsia="zh-CN"/>
        </w:rPr>
        <w:t>学工处</w:t>
      </w:r>
      <w:r>
        <w:rPr>
          <w:rFonts w:hint="eastAsia" w:ascii="宋体" w:hAnsi="宋体"/>
          <w:color w:val="000000"/>
          <w:sz w:val="28"/>
          <w:szCs w:val="28"/>
        </w:rPr>
        <w:t>可直接会同有关部门调查取证。</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4、调查取证工作结束后，依据学生违纪事实，由调查取证部门向</w:t>
      </w:r>
      <w:r>
        <w:rPr>
          <w:rFonts w:hint="eastAsia" w:ascii="宋体" w:hAnsi="宋体"/>
          <w:color w:val="000000"/>
          <w:sz w:val="28"/>
          <w:szCs w:val="28"/>
          <w:lang w:eastAsia="zh-CN"/>
        </w:rPr>
        <w:t>学工处</w:t>
      </w:r>
      <w:r>
        <w:rPr>
          <w:rFonts w:hint="eastAsia" w:ascii="宋体" w:hAnsi="宋体"/>
          <w:color w:val="000000"/>
          <w:sz w:val="28"/>
          <w:szCs w:val="28"/>
        </w:rPr>
        <w:t>和相关教学</w:t>
      </w:r>
      <w:r>
        <w:rPr>
          <w:rFonts w:hint="eastAsia" w:ascii="宋体" w:hAnsi="宋体"/>
          <w:color w:val="000000"/>
          <w:sz w:val="28"/>
          <w:szCs w:val="28"/>
          <w:lang w:eastAsia="zh-CN"/>
        </w:rPr>
        <w:t>二级分院</w:t>
      </w:r>
      <w:r>
        <w:rPr>
          <w:rFonts w:hint="eastAsia" w:ascii="宋体" w:hAnsi="宋体"/>
          <w:color w:val="000000"/>
          <w:sz w:val="28"/>
          <w:szCs w:val="28"/>
        </w:rPr>
        <w:t>以书面形式通报学生违纪情况，并提出初步处理意见。</w:t>
      </w:r>
    </w:p>
    <w:p>
      <w:pPr>
        <w:pStyle w:val="7"/>
        <w:spacing w:line="480" w:lineRule="atLeast"/>
        <w:ind w:firstLine="560" w:firstLineChars="200"/>
        <w:jc w:val="left"/>
        <w:rPr>
          <w:rFonts w:hint="eastAsia" w:ascii="宋体" w:hAnsi="宋体"/>
          <w:color w:val="000000"/>
          <w:sz w:val="28"/>
          <w:szCs w:val="28"/>
        </w:rPr>
      </w:pPr>
      <w:r>
        <w:rPr>
          <w:rFonts w:hint="eastAsia" w:ascii="宋体" w:hAnsi="宋体"/>
          <w:color w:val="000000"/>
          <w:sz w:val="28"/>
          <w:szCs w:val="28"/>
        </w:rPr>
        <w:t>5、调查取证材料主要包括：①与违纪事实有关联的物证、音像、影像资料等；②违纪学生的陈述、检举材料等；③被侵害人签名的陈述、检举材料等；④证人签名的证言；⑤学生所在</w:t>
      </w:r>
      <w:r>
        <w:rPr>
          <w:rFonts w:hint="eastAsia" w:ascii="宋体" w:hAnsi="宋体"/>
          <w:color w:val="000000"/>
          <w:sz w:val="28"/>
          <w:szCs w:val="28"/>
          <w:lang w:eastAsia="zh-CN"/>
        </w:rPr>
        <w:t>二级分院</w:t>
      </w:r>
      <w:r>
        <w:rPr>
          <w:rFonts w:hint="eastAsia" w:ascii="宋体" w:hAnsi="宋体"/>
          <w:color w:val="000000"/>
          <w:sz w:val="28"/>
          <w:szCs w:val="28"/>
        </w:rPr>
        <w:t>（部）及有关单位的综合材料；⑥司法机关的裁决书和有关部门的仲裁、决定、复议等。</w:t>
      </w:r>
    </w:p>
    <w:p>
      <w:pPr>
        <w:pStyle w:val="7"/>
        <w:spacing w:line="480" w:lineRule="atLeast"/>
        <w:ind w:firstLine="551" w:firstLineChars="196"/>
        <w:jc w:val="left"/>
        <w:rPr>
          <w:rFonts w:hint="eastAsia" w:ascii="宋体" w:hAnsi="宋体"/>
          <w:color w:val="000000"/>
          <w:sz w:val="28"/>
          <w:szCs w:val="28"/>
        </w:rPr>
      </w:pPr>
      <w:r>
        <w:rPr>
          <w:rFonts w:hint="eastAsia" w:ascii="宋体" w:hAnsi="宋体"/>
          <w:b/>
          <w:bCs/>
          <w:color w:val="000000"/>
          <w:sz w:val="28"/>
          <w:szCs w:val="28"/>
        </w:rPr>
        <w:t>第二十八条</w:t>
      </w:r>
      <w:r>
        <w:rPr>
          <w:rFonts w:hint="eastAsia" w:ascii="宋体" w:hAnsi="宋体"/>
          <w:color w:val="000000"/>
          <w:sz w:val="28"/>
          <w:szCs w:val="28"/>
        </w:rPr>
        <w:t xml:space="preserve"> 本办法未尽事宜按中华人民共和国教育部《普通高等学校学生管理规定》处理。</w:t>
      </w:r>
    </w:p>
    <w:p>
      <w:pPr>
        <w:pStyle w:val="7"/>
        <w:spacing w:line="480" w:lineRule="atLeast"/>
        <w:ind w:firstLine="480"/>
        <w:jc w:val="left"/>
        <w:rPr>
          <w:rFonts w:hint="eastAsia" w:ascii="宋体" w:hAnsi="宋体"/>
          <w:color w:val="000000"/>
          <w:sz w:val="28"/>
          <w:szCs w:val="28"/>
        </w:rPr>
      </w:pPr>
      <w:r>
        <w:rPr>
          <w:rFonts w:hint="eastAsia" w:ascii="宋体" w:hAnsi="宋体"/>
          <w:color w:val="000000"/>
          <w:sz w:val="28"/>
          <w:szCs w:val="28"/>
        </w:rPr>
        <w:t xml:space="preserve">                                     </w:t>
      </w:r>
    </w:p>
    <w:p>
      <w:pPr>
        <w:pStyle w:val="7"/>
        <w:spacing w:line="480" w:lineRule="atLeast"/>
        <w:ind w:firstLine="5540" w:firstLineChars="1971"/>
        <w:jc w:val="left"/>
        <w:rPr>
          <w:rFonts w:hint="eastAsia" w:ascii="宋体" w:hAnsi="宋体"/>
          <w:b/>
          <w:color w:val="000000"/>
          <w:sz w:val="28"/>
          <w:szCs w:val="28"/>
        </w:rPr>
      </w:pPr>
      <w:r>
        <w:rPr>
          <w:rFonts w:hint="eastAsia" w:ascii="宋体" w:hAnsi="宋体"/>
          <w:b/>
          <w:color w:val="000000"/>
          <w:sz w:val="28"/>
          <w:szCs w:val="28"/>
        </w:rPr>
        <w:t>赤峰工业职业技术学院</w:t>
      </w:r>
    </w:p>
    <w:p>
      <w:pPr>
        <w:pStyle w:val="7"/>
        <w:rPr>
          <w:rFonts w:hint="eastAsia" w:ascii="宋体" w:hAnsi="宋体"/>
          <w:b/>
          <w:sz w:val="28"/>
          <w:szCs w:val="28"/>
        </w:rPr>
      </w:pPr>
      <w:r>
        <w:rPr>
          <w:rFonts w:hint="eastAsia" w:ascii="宋体" w:hAnsi="宋体"/>
          <w:b/>
          <w:color w:val="000000"/>
          <w:sz w:val="28"/>
          <w:szCs w:val="28"/>
        </w:rPr>
        <w:t xml:space="preserve">                                          20</w:t>
      </w:r>
      <w:r>
        <w:rPr>
          <w:rFonts w:hint="eastAsia" w:ascii="宋体" w:hAnsi="宋体"/>
          <w:b/>
          <w:color w:val="000000"/>
          <w:sz w:val="28"/>
          <w:szCs w:val="28"/>
          <w:lang w:val="en-US" w:eastAsia="zh-CN"/>
        </w:rPr>
        <w:t>21</w:t>
      </w:r>
      <w:r>
        <w:rPr>
          <w:rFonts w:hint="eastAsia" w:ascii="宋体" w:hAnsi="宋体"/>
          <w:b/>
          <w:color w:val="000000"/>
          <w:sz w:val="28"/>
          <w:szCs w:val="28"/>
        </w:rPr>
        <w:t>年</w:t>
      </w:r>
      <w:r>
        <w:rPr>
          <w:rFonts w:hint="eastAsia" w:ascii="宋体" w:hAnsi="宋体"/>
          <w:b/>
          <w:color w:val="000000"/>
          <w:sz w:val="28"/>
          <w:szCs w:val="28"/>
          <w:lang w:val="en-US" w:eastAsia="zh-CN"/>
        </w:rPr>
        <w:t>12</w:t>
      </w:r>
      <w:r>
        <w:rPr>
          <w:rFonts w:hint="eastAsia" w:ascii="宋体" w:hAnsi="宋体"/>
          <w:b/>
          <w:color w:val="000000"/>
          <w:sz w:val="28"/>
          <w:szCs w:val="28"/>
        </w:rPr>
        <w:t>月</w:t>
      </w:r>
      <w:r>
        <w:rPr>
          <w:rFonts w:hint="eastAsia" w:ascii="宋体" w:hAnsi="宋体"/>
          <w:b/>
          <w:color w:val="000000"/>
          <w:sz w:val="28"/>
          <w:szCs w:val="28"/>
          <w:lang w:val="en-US" w:eastAsia="zh-CN"/>
        </w:rPr>
        <w:t>22</w:t>
      </w:r>
      <w:r>
        <w:rPr>
          <w:rFonts w:hint="eastAsia" w:ascii="宋体" w:hAnsi="宋体"/>
          <w:b/>
          <w:color w:val="000000"/>
          <w:sz w:val="28"/>
          <w:szCs w:val="28"/>
        </w:rPr>
        <w:t>日</w:t>
      </w:r>
    </w:p>
    <w:p>
      <w:pPr>
        <w:pStyle w:val="7"/>
        <w:rPr>
          <w:rFonts w:hint="eastAsia"/>
        </w:rPr>
      </w:pPr>
      <w:r>
        <w:t xml:space="preserve"> </w:t>
      </w:r>
    </w:p>
    <w:p/>
    <w:sectPr>
      <w:headerReference r:id="rId3" w:type="default"/>
      <w:footerReference r:id="rId4" w:type="default"/>
      <w:footerReference r:id="rId5" w:type="even"/>
      <w:pgSz w:w="11906" w:h="16838"/>
      <w:pgMar w:top="1304"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07"/>
    <w:rsid w:val="000B0FBE"/>
    <w:rsid w:val="00142B30"/>
    <w:rsid w:val="002363E1"/>
    <w:rsid w:val="00320187"/>
    <w:rsid w:val="0036315C"/>
    <w:rsid w:val="003C409C"/>
    <w:rsid w:val="00416F66"/>
    <w:rsid w:val="00481CFA"/>
    <w:rsid w:val="00547C09"/>
    <w:rsid w:val="005C6311"/>
    <w:rsid w:val="005D67D5"/>
    <w:rsid w:val="006A7F3F"/>
    <w:rsid w:val="006D3A0C"/>
    <w:rsid w:val="007341D2"/>
    <w:rsid w:val="007831DB"/>
    <w:rsid w:val="007D5EC6"/>
    <w:rsid w:val="008A66A4"/>
    <w:rsid w:val="0090762C"/>
    <w:rsid w:val="009460E9"/>
    <w:rsid w:val="009E5FE8"/>
    <w:rsid w:val="00CA4BA8"/>
    <w:rsid w:val="00CE5C1F"/>
    <w:rsid w:val="00E62E41"/>
    <w:rsid w:val="00E83176"/>
    <w:rsid w:val="00ED1607"/>
    <w:rsid w:val="00EE79D7"/>
    <w:rsid w:val="00F205AA"/>
    <w:rsid w:val="00F971C6"/>
    <w:rsid w:val="09FB2F04"/>
    <w:rsid w:val="18B232E6"/>
    <w:rsid w:val="1B79633D"/>
    <w:rsid w:val="20CB71D8"/>
    <w:rsid w:val="26BA780D"/>
    <w:rsid w:val="293B2E83"/>
    <w:rsid w:val="3112096E"/>
    <w:rsid w:val="368E5B3A"/>
    <w:rsid w:val="450B4A09"/>
    <w:rsid w:val="48F24049"/>
    <w:rsid w:val="4C771B75"/>
    <w:rsid w:val="4F7F321A"/>
    <w:rsid w:val="554271C4"/>
    <w:rsid w:val="57F84664"/>
    <w:rsid w:val="5D3F223B"/>
    <w:rsid w:val="63C74D38"/>
    <w:rsid w:val="69DF4B8A"/>
    <w:rsid w:val="6A9E7022"/>
    <w:rsid w:val="6FBE3493"/>
    <w:rsid w:val="743B3808"/>
    <w:rsid w:val="7E74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6834</Words>
  <Characters>6892</Characters>
  <Lines>51</Lines>
  <Paragraphs>14</Paragraphs>
  <TotalTime>286</TotalTime>
  <ScaleCrop>false</ScaleCrop>
  <LinksUpToDate>false</LinksUpToDate>
  <CharactersWithSpaces>7124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2017-04-09T23:55:00Z</dcterms:created>
  <dc:creator>微软用户</dc:creator>
  <cp:lastModifiedBy>Administrator</cp:lastModifiedBy>
  <dcterms:modified xsi:type="dcterms:W3CDTF">2022-06-13T09:36:18Z</dcterms:modified>
  <dc:title>赤峰工业职业技术学院学生违纪处分条例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4635AAAB628C47DE96156CB99012905B</vt:lpwstr>
  </property>
</Properties>
</file>